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5D" w:rsidRPr="00C5605D" w:rsidRDefault="00C5605D" w:rsidP="00C5605D">
      <w:pPr>
        <w:spacing w:after="0" w:line="480" w:lineRule="auto"/>
        <w:jc w:val="center"/>
        <w:rPr>
          <w:rFonts w:ascii="Times New Roman" w:hAnsi="Times New Roman" w:cs="Times New Roman"/>
          <w:bCs/>
          <w:sz w:val="24"/>
          <w:szCs w:val="24"/>
        </w:rPr>
      </w:pPr>
      <w:r w:rsidRPr="00C5605D">
        <w:rPr>
          <w:rFonts w:ascii="Times New Roman" w:hAnsi="Times New Roman" w:cs="Times New Roman"/>
          <w:bCs/>
          <w:sz w:val="24"/>
          <w:szCs w:val="24"/>
        </w:rPr>
        <w:t>Short Communication</w:t>
      </w:r>
    </w:p>
    <w:p w:rsidR="00C5605D" w:rsidRPr="00C5605D" w:rsidRDefault="001B6DCC" w:rsidP="00C5605D">
      <w:pPr>
        <w:pStyle w:val="NoSpacing"/>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First Report of the N</w:t>
      </w:r>
      <w:r w:rsidR="00C5605D" w:rsidRPr="00C5605D">
        <w:rPr>
          <w:rFonts w:ascii="Times New Roman" w:hAnsi="Times New Roman" w:cs="Times New Roman"/>
          <w:b/>
          <w:sz w:val="24"/>
          <w:szCs w:val="24"/>
          <w:shd w:val="clear" w:color="auto" w:fill="FFFFFF"/>
        </w:rPr>
        <w:t xml:space="preserve">on-native Midas Cichlid, </w:t>
      </w:r>
      <w:proofErr w:type="spellStart"/>
      <w:r w:rsidR="00C5605D" w:rsidRPr="00C5605D">
        <w:rPr>
          <w:rFonts w:ascii="Times New Roman" w:hAnsi="Times New Roman" w:cs="Times New Roman"/>
          <w:b/>
          <w:i/>
          <w:sz w:val="24"/>
          <w:szCs w:val="24"/>
        </w:rPr>
        <w:t>Amphilophus</w:t>
      </w:r>
      <w:proofErr w:type="spellEnd"/>
      <w:r w:rsidR="00C5605D" w:rsidRPr="00C5605D">
        <w:rPr>
          <w:rFonts w:ascii="Times New Roman" w:hAnsi="Times New Roman" w:cs="Times New Roman"/>
          <w:b/>
          <w:i/>
          <w:sz w:val="24"/>
          <w:szCs w:val="24"/>
        </w:rPr>
        <w:t xml:space="preserve"> </w:t>
      </w:r>
      <w:proofErr w:type="spellStart"/>
      <w:r w:rsidR="00C5605D" w:rsidRPr="00C5605D">
        <w:rPr>
          <w:rFonts w:ascii="Times New Roman" w:hAnsi="Times New Roman" w:cs="Times New Roman"/>
          <w:b/>
          <w:i/>
          <w:sz w:val="24"/>
          <w:szCs w:val="24"/>
        </w:rPr>
        <w:t>citrinellus</w:t>
      </w:r>
      <w:proofErr w:type="spellEnd"/>
      <w:r w:rsidR="00C5605D" w:rsidRPr="00C5605D">
        <w:rPr>
          <w:rFonts w:ascii="Times New Roman" w:hAnsi="Times New Roman" w:cs="Times New Roman"/>
          <w:b/>
          <w:i/>
          <w:sz w:val="24"/>
          <w:szCs w:val="24"/>
        </w:rPr>
        <w:t xml:space="preserve"> </w:t>
      </w:r>
      <w:r w:rsidR="00C5605D" w:rsidRPr="00C5605D">
        <w:rPr>
          <w:rFonts w:ascii="Times New Roman" w:hAnsi="Times New Roman" w:cs="Times New Roman"/>
          <w:b/>
          <w:sz w:val="24"/>
          <w:szCs w:val="24"/>
        </w:rPr>
        <w:t>(Gunther, 1864),</w:t>
      </w:r>
      <w:r w:rsidR="00C5605D" w:rsidRPr="00C5605D">
        <w:rPr>
          <w:rFonts w:ascii="Times New Roman" w:hAnsi="Times New Roman" w:cs="Times New Roman"/>
          <w:b/>
          <w:sz w:val="24"/>
          <w:szCs w:val="24"/>
          <w:shd w:val="clear" w:color="auto" w:fill="FFFFFF"/>
        </w:rPr>
        <w:t xml:space="preserve"> in Laguna de Bay, Philippines</w:t>
      </w:r>
    </w:p>
    <w:p w:rsidR="00C5605D" w:rsidRPr="00C5605D" w:rsidRDefault="00C5605D" w:rsidP="00C5605D">
      <w:pPr>
        <w:spacing w:after="0" w:line="480" w:lineRule="auto"/>
        <w:jc w:val="center"/>
        <w:rPr>
          <w:rFonts w:ascii="Times New Roman" w:hAnsi="Times New Roman" w:cs="Times New Roman"/>
          <w:b/>
          <w:bCs/>
          <w:sz w:val="24"/>
          <w:szCs w:val="24"/>
        </w:rPr>
      </w:pPr>
    </w:p>
    <w:p w:rsidR="00C5605D" w:rsidRPr="00C5605D" w:rsidRDefault="00C5605D" w:rsidP="00C5605D">
      <w:pPr>
        <w:pStyle w:val="Heading5"/>
        <w:shd w:val="clear" w:color="auto" w:fill="FFFFFF"/>
        <w:spacing w:before="0" w:beforeAutospacing="0" w:after="0" w:afterAutospacing="0" w:line="480" w:lineRule="auto"/>
        <w:jc w:val="center"/>
        <w:rPr>
          <w:b w:val="0"/>
          <w:bCs w:val="0"/>
          <w:color w:val="333333"/>
          <w:sz w:val="24"/>
          <w:szCs w:val="24"/>
        </w:rPr>
      </w:pPr>
      <w:r w:rsidRPr="00C5605D">
        <w:rPr>
          <w:b w:val="0"/>
          <w:sz w:val="24"/>
          <w:szCs w:val="24"/>
          <w:shd w:val="clear" w:color="auto" w:fill="FFFFFF"/>
        </w:rPr>
        <w:t>Jennifer A. Poniente</w:t>
      </w:r>
      <w:r w:rsidRPr="00C5605D">
        <w:rPr>
          <w:b w:val="0"/>
          <w:sz w:val="24"/>
          <w:szCs w:val="24"/>
          <w:shd w:val="clear" w:color="auto" w:fill="FFFFFF"/>
          <w:vertAlign w:val="superscript"/>
        </w:rPr>
        <w:t>1</w:t>
      </w:r>
      <w:r w:rsidRPr="00C5605D">
        <w:rPr>
          <w:b w:val="0"/>
          <w:sz w:val="24"/>
          <w:szCs w:val="24"/>
          <w:shd w:val="clear" w:color="auto" w:fill="FFFFFF"/>
        </w:rPr>
        <w:t xml:space="preserve">, John T </w:t>
      </w:r>
      <w:proofErr w:type="spellStart"/>
      <w:r w:rsidRPr="00C5605D">
        <w:rPr>
          <w:b w:val="0"/>
          <w:sz w:val="24"/>
          <w:szCs w:val="24"/>
          <w:shd w:val="clear" w:color="auto" w:fill="FFFFFF"/>
        </w:rPr>
        <w:t>Dela</w:t>
      </w:r>
      <w:proofErr w:type="spellEnd"/>
      <w:r w:rsidRPr="00C5605D">
        <w:rPr>
          <w:b w:val="0"/>
          <w:sz w:val="24"/>
          <w:szCs w:val="24"/>
          <w:shd w:val="clear" w:color="auto" w:fill="FFFFFF"/>
        </w:rPr>
        <w:t xml:space="preserve"> Peña</w:t>
      </w:r>
      <w:r w:rsidRPr="00C5605D">
        <w:rPr>
          <w:b w:val="0"/>
          <w:sz w:val="24"/>
          <w:szCs w:val="24"/>
          <w:shd w:val="clear" w:color="auto" w:fill="FFFFFF"/>
          <w:vertAlign w:val="superscript"/>
        </w:rPr>
        <w:t>1</w:t>
      </w:r>
      <w:r w:rsidRPr="00C5605D">
        <w:rPr>
          <w:b w:val="0"/>
          <w:sz w:val="24"/>
          <w:szCs w:val="24"/>
          <w:shd w:val="clear" w:color="auto" w:fill="FFFFFF"/>
        </w:rPr>
        <w:t xml:space="preserve">, </w:t>
      </w:r>
      <w:proofErr w:type="spellStart"/>
      <w:r w:rsidRPr="00C5605D">
        <w:rPr>
          <w:b w:val="0"/>
          <w:sz w:val="24"/>
          <w:szCs w:val="24"/>
          <w:shd w:val="clear" w:color="auto" w:fill="FFFFFF"/>
        </w:rPr>
        <w:t>Romy</w:t>
      </w:r>
      <w:proofErr w:type="spellEnd"/>
      <w:r w:rsidRPr="00C5605D">
        <w:rPr>
          <w:b w:val="0"/>
          <w:sz w:val="24"/>
          <w:szCs w:val="24"/>
          <w:shd w:val="clear" w:color="auto" w:fill="FFFFFF"/>
        </w:rPr>
        <w:t xml:space="preserve"> Pol</w:t>
      </w:r>
      <w:r w:rsidRPr="00C5605D">
        <w:rPr>
          <w:b w:val="0"/>
          <w:sz w:val="24"/>
          <w:szCs w:val="24"/>
          <w:shd w:val="clear" w:color="auto" w:fill="FFFFFF"/>
          <w:vertAlign w:val="superscript"/>
        </w:rPr>
        <w:t>2</w:t>
      </w:r>
      <w:r w:rsidRPr="00C5605D">
        <w:rPr>
          <w:b w:val="0"/>
          <w:sz w:val="24"/>
          <w:szCs w:val="24"/>
          <w:shd w:val="clear" w:color="auto" w:fill="FFFFFF"/>
        </w:rPr>
        <w:t xml:space="preserve">, </w:t>
      </w:r>
      <w:proofErr w:type="spellStart"/>
      <w:r w:rsidRPr="00C5605D">
        <w:rPr>
          <w:b w:val="0"/>
          <w:bCs w:val="0"/>
          <w:color w:val="333333"/>
          <w:sz w:val="24"/>
          <w:szCs w:val="24"/>
        </w:rPr>
        <w:t>Levita</w:t>
      </w:r>
      <w:proofErr w:type="spellEnd"/>
      <w:r w:rsidRPr="00C5605D">
        <w:rPr>
          <w:b w:val="0"/>
          <w:bCs w:val="0"/>
          <w:color w:val="333333"/>
          <w:sz w:val="24"/>
          <w:szCs w:val="24"/>
        </w:rPr>
        <w:t xml:space="preserve"> H. Zapanta</w:t>
      </w:r>
      <w:r w:rsidRPr="00C5605D">
        <w:rPr>
          <w:b w:val="0"/>
          <w:bCs w:val="0"/>
          <w:color w:val="333333"/>
          <w:sz w:val="24"/>
          <w:szCs w:val="24"/>
          <w:vertAlign w:val="superscript"/>
        </w:rPr>
        <w:t>2</w:t>
      </w:r>
      <w:r w:rsidRPr="00C5605D">
        <w:rPr>
          <w:b w:val="0"/>
          <w:bCs w:val="0"/>
          <w:color w:val="333333"/>
          <w:sz w:val="24"/>
          <w:szCs w:val="24"/>
        </w:rPr>
        <w:t>,</w:t>
      </w:r>
      <w:r w:rsidRPr="00C5605D">
        <w:rPr>
          <w:b w:val="0"/>
          <w:sz w:val="24"/>
          <w:szCs w:val="24"/>
          <w:shd w:val="clear" w:color="auto" w:fill="FFFFFF"/>
        </w:rPr>
        <w:t xml:space="preserve"> and </w:t>
      </w:r>
      <w:proofErr w:type="spellStart"/>
      <w:r w:rsidRPr="00C5605D">
        <w:rPr>
          <w:b w:val="0"/>
          <w:sz w:val="24"/>
          <w:szCs w:val="24"/>
          <w:shd w:val="clear" w:color="auto" w:fill="FFFFFF"/>
        </w:rPr>
        <w:t>Mudjekeewis</w:t>
      </w:r>
      <w:proofErr w:type="spellEnd"/>
      <w:r w:rsidRPr="00C5605D">
        <w:rPr>
          <w:b w:val="0"/>
          <w:sz w:val="24"/>
          <w:szCs w:val="24"/>
          <w:shd w:val="clear" w:color="auto" w:fill="FFFFFF"/>
        </w:rPr>
        <w:t xml:space="preserve"> D. Santos</w:t>
      </w:r>
      <w:r w:rsidRPr="00C5605D">
        <w:rPr>
          <w:b w:val="0"/>
          <w:sz w:val="24"/>
          <w:szCs w:val="24"/>
          <w:shd w:val="clear" w:color="auto" w:fill="FFFFFF"/>
          <w:vertAlign w:val="superscript"/>
        </w:rPr>
        <w:t>1</w:t>
      </w:r>
      <w:r w:rsidRPr="00C5605D">
        <w:rPr>
          <w:b w:val="0"/>
          <w:sz w:val="24"/>
          <w:szCs w:val="24"/>
          <w:shd w:val="clear" w:color="auto" w:fill="FFFFFF"/>
        </w:rPr>
        <w:t>*</w:t>
      </w:r>
    </w:p>
    <w:p w:rsidR="00C5605D" w:rsidRPr="00C5605D" w:rsidRDefault="00C5605D" w:rsidP="00C5605D">
      <w:pPr>
        <w:pStyle w:val="NoSpacing"/>
        <w:spacing w:line="480" w:lineRule="auto"/>
        <w:jc w:val="center"/>
        <w:rPr>
          <w:rFonts w:ascii="Times New Roman" w:hAnsi="Times New Roman" w:cs="Times New Roman"/>
          <w:i/>
          <w:sz w:val="24"/>
          <w:szCs w:val="24"/>
          <w:shd w:val="clear" w:color="auto" w:fill="FFFFFF"/>
        </w:rPr>
      </w:pPr>
      <w:r w:rsidRPr="00C5605D">
        <w:rPr>
          <w:rFonts w:ascii="Times New Roman" w:hAnsi="Times New Roman" w:cs="Times New Roman"/>
          <w:i/>
          <w:sz w:val="24"/>
          <w:szCs w:val="24"/>
          <w:shd w:val="clear" w:color="auto" w:fill="FFFFFF"/>
          <w:vertAlign w:val="superscript"/>
        </w:rPr>
        <w:t>1</w:t>
      </w:r>
      <w:r w:rsidRPr="00C5605D">
        <w:rPr>
          <w:rFonts w:ascii="Times New Roman" w:hAnsi="Times New Roman" w:cs="Times New Roman"/>
          <w:i/>
          <w:sz w:val="24"/>
          <w:szCs w:val="24"/>
          <w:shd w:val="clear" w:color="auto" w:fill="FFFFFF"/>
        </w:rPr>
        <w:t>Genetic Fingerprinting Laboratory, National Fisheries Research and Development Institute, Quezon City, Philippines</w:t>
      </w:r>
    </w:p>
    <w:p w:rsidR="00C5605D" w:rsidRPr="00C5605D" w:rsidRDefault="00C5605D" w:rsidP="00C5605D">
      <w:pPr>
        <w:pStyle w:val="NoSpacing"/>
        <w:spacing w:line="480" w:lineRule="auto"/>
        <w:jc w:val="center"/>
        <w:rPr>
          <w:rFonts w:ascii="Times New Roman" w:hAnsi="Times New Roman" w:cs="Times New Roman"/>
          <w:i/>
          <w:sz w:val="24"/>
          <w:szCs w:val="24"/>
          <w:shd w:val="clear" w:color="auto" w:fill="FFFFFF"/>
        </w:rPr>
      </w:pPr>
      <w:r w:rsidRPr="00C5605D">
        <w:rPr>
          <w:rFonts w:ascii="Times New Roman" w:hAnsi="Times New Roman" w:cs="Times New Roman"/>
          <w:i/>
          <w:sz w:val="24"/>
          <w:szCs w:val="24"/>
          <w:shd w:val="clear" w:color="auto" w:fill="FFFFFF"/>
          <w:vertAlign w:val="superscript"/>
        </w:rPr>
        <w:t>2</w:t>
      </w:r>
      <w:r w:rsidRPr="00C5605D">
        <w:rPr>
          <w:rFonts w:ascii="Times New Roman" w:hAnsi="Times New Roman" w:cs="Times New Roman"/>
          <w:i/>
          <w:sz w:val="24"/>
          <w:szCs w:val="24"/>
          <w:shd w:val="clear" w:color="auto" w:fill="FFFFFF"/>
        </w:rPr>
        <w:t xml:space="preserve">National Inland Fisheries Technology Center, Bureau of Fisheries and Aquatic Resources, </w:t>
      </w:r>
      <w:proofErr w:type="spellStart"/>
      <w:r w:rsidRPr="00C5605D">
        <w:rPr>
          <w:rFonts w:ascii="Times New Roman" w:hAnsi="Times New Roman" w:cs="Times New Roman"/>
          <w:i/>
          <w:sz w:val="24"/>
          <w:szCs w:val="24"/>
          <w:shd w:val="clear" w:color="auto" w:fill="FFFFFF"/>
        </w:rPr>
        <w:t>Tanay</w:t>
      </w:r>
      <w:proofErr w:type="spellEnd"/>
      <w:r w:rsidRPr="00C5605D">
        <w:rPr>
          <w:rFonts w:ascii="Times New Roman" w:hAnsi="Times New Roman" w:cs="Times New Roman"/>
          <w:i/>
          <w:sz w:val="24"/>
          <w:szCs w:val="24"/>
          <w:shd w:val="clear" w:color="auto" w:fill="FFFFFF"/>
        </w:rPr>
        <w:t>, Rizal, Philippines</w:t>
      </w:r>
    </w:p>
    <w:p w:rsidR="00C5605D" w:rsidRPr="00C5605D" w:rsidRDefault="00C5605D" w:rsidP="00C5605D">
      <w:pPr>
        <w:spacing w:after="0" w:line="480" w:lineRule="auto"/>
        <w:jc w:val="center"/>
        <w:rPr>
          <w:rFonts w:ascii="Times New Roman" w:hAnsi="Times New Roman" w:cs="Times New Roman"/>
          <w:bCs/>
          <w:i/>
          <w:iCs/>
          <w:sz w:val="24"/>
          <w:szCs w:val="24"/>
        </w:rPr>
      </w:pPr>
    </w:p>
    <w:p w:rsidR="00107918" w:rsidRPr="00107918" w:rsidRDefault="00107918" w:rsidP="00107918">
      <w:pPr>
        <w:autoSpaceDE w:val="0"/>
        <w:autoSpaceDN w:val="0"/>
        <w:adjustRightInd w:val="0"/>
        <w:spacing w:line="480" w:lineRule="auto"/>
        <w:rPr>
          <w:rFonts w:ascii="Times New Roman" w:hAnsi="Times New Roman" w:cs="Times New Roman"/>
          <w:sz w:val="24"/>
          <w:szCs w:val="24"/>
        </w:rPr>
      </w:pPr>
      <w:r w:rsidRPr="00107918">
        <w:rPr>
          <w:rFonts w:ascii="Times New Roman" w:hAnsi="Times New Roman" w:cs="Times New Roman"/>
          <w:sz w:val="24"/>
          <w:szCs w:val="24"/>
        </w:rPr>
        <w:t>*Corresponding Author</w:t>
      </w:r>
    </w:p>
    <w:p w:rsidR="00107918" w:rsidRPr="00107918" w:rsidRDefault="00107918" w:rsidP="00107918">
      <w:pPr>
        <w:autoSpaceDE w:val="0"/>
        <w:autoSpaceDN w:val="0"/>
        <w:adjustRightInd w:val="0"/>
        <w:spacing w:line="480" w:lineRule="auto"/>
        <w:rPr>
          <w:rFonts w:ascii="Times New Roman" w:hAnsi="Times New Roman" w:cs="Times New Roman"/>
          <w:sz w:val="24"/>
          <w:szCs w:val="24"/>
          <w:u w:val="single"/>
        </w:rPr>
      </w:pPr>
      <w:r w:rsidRPr="00107918">
        <w:rPr>
          <w:rFonts w:ascii="Times New Roman" w:hAnsi="Times New Roman" w:cs="Times New Roman"/>
          <w:sz w:val="24"/>
          <w:szCs w:val="24"/>
        </w:rPr>
        <w:t>Email:</w:t>
      </w:r>
      <w:r w:rsidRPr="00107918">
        <w:rPr>
          <w:rFonts w:ascii="Times New Roman" w:hAnsi="Times New Roman" w:cs="Times New Roman"/>
          <w:sz w:val="24"/>
          <w:szCs w:val="24"/>
          <w:u w:val="single"/>
        </w:rPr>
        <w:t xml:space="preserve"> </w:t>
      </w:r>
    </w:p>
    <w:p w:rsidR="00107918" w:rsidRPr="00107918" w:rsidRDefault="00107918" w:rsidP="00107918">
      <w:pPr>
        <w:spacing w:line="480" w:lineRule="auto"/>
        <w:rPr>
          <w:rFonts w:ascii="Times New Roman" w:hAnsi="Times New Roman" w:cs="Times New Roman"/>
          <w:sz w:val="24"/>
          <w:szCs w:val="24"/>
          <w:lang w:val="en-US"/>
        </w:rPr>
      </w:pPr>
      <w:r w:rsidRPr="00107918">
        <w:rPr>
          <w:rFonts w:ascii="Times New Roman" w:hAnsi="Times New Roman" w:cs="Times New Roman"/>
          <w:sz w:val="24"/>
          <w:szCs w:val="24"/>
          <w:lang w:val="en-US"/>
        </w:rPr>
        <w:t xml:space="preserve">Contact number: </w:t>
      </w:r>
    </w:p>
    <w:p w:rsidR="00C5605D" w:rsidRPr="00ED5274" w:rsidRDefault="00107918" w:rsidP="00ED5274">
      <w:pPr>
        <w:spacing w:line="480" w:lineRule="auto"/>
        <w:rPr>
          <w:rFonts w:ascii="Times New Roman" w:hAnsi="Times New Roman" w:cs="Times New Roman"/>
          <w:b/>
          <w:sz w:val="24"/>
          <w:szCs w:val="24"/>
        </w:rPr>
      </w:pPr>
      <w:r w:rsidRPr="00107918">
        <w:rPr>
          <w:rFonts w:ascii="Times New Roman" w:hAnsi="Times New Roman" w:cs="Times New Roman"/>
          <w:sz w:val="24"/>
          <w:szCs w:val="24"/>
        </w:rPr>
        <w:t>ORCID identifier (At least the corresponding author must have an ORCID identifier. If you haven’t registered yet, please do so through this link https://orcid.org/register):</w:t>
      </w:r>
      <w:r w:rsidR="00C5605D">
        <w:rPr>
          <w:rFonts w:ascii="Times New Roman" w:hAnsi="Times New Roman" w:cs="Times New Roman"/>
          <w:b/>
          <w:sz w:val="24"/>
          <w:szCs w:val="24"/>
          <w:shd w:val="clear" w:color="auto" w:fill="FFFFFF"/>
        </w:rPr>
        <w:br w:type="page"/>
      </w:r>
    </w:p>
    <w:p w:rsidR="00A92DFB" w:rsidRPr="00C5605D" w:rsidRDefault="001B6DCC" w:rsidP="00C5605D">
      <w:pPr>
        <w:pStyle w:val="NoSpacing"/>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First Re</w:t>
      </w:r>
      <w:r w:rsidR="008C6E4B" w:rsidRPr="00C5605D">
        <w:rPr>
          <w:rFonts w:ascii="Times New Roman" w:hAnsi="Times New Roman" w:cs="Times New Roman"/>
          <w:b/>
          <w:sz w:val="24"/>
          <w:szCs w:val="24"/>
          <w:shd w:val="clear" w:color="auto" w:fill="FFFFFF"/>
        </w:rPr>
        <w:t>port of the</w:t>
      </w:r>
      <w:r>
        <w:rPr>
          <w:rFonts w:ascii="Times New Roman" w:hAnsi="Times New Roman" w:cs="Times New Roman"/>
          <w:b/>
          <w:sz w:val="24"/>
          <w:szCs w:val="24"/>
          <w:shd w:val="clear" w:color="auto" w:fill="FFFFFF"/>
        </w:rPr>
        <w:t xml:space="preserve"> N</w:t>
      </w:r>
      <w:r w:rsidR="00674F46" w:rsidRPr="00C5605D">
        <w:rPr>
          <w:rFonts w:ascii="Times New Roman" w:hAnsi="Times New Roman" w:cs="Times New Roman"/>
          <w:b/>
          <w:sz w:val="24"/>
          <w:szCs w:val="24"/>
          <w:shd w:val="clear" w:color="auto" w:fill="FFFFFF"/>
        </w:rPr>
        <w:t>on-</w:t>
      </w:r>
      <w:r w:rsidR="008C6E4B" w:rsidRPr="00C5605D">
        <w:rPr>
          <w:rFonts w:ascii="Times New Roman" w:hAnsi="Times New Roman" w:cs="Times New Roman"/>
          <w:b/>
          <w:sz w:val="24"/>
          <w:szCs w:val="24"/>
          <w:shd w:val="clear" w:color="auto" w:fill="FFFFFF"/>
        </w:rPr>
        <w:t>native</w:t>
      </w:r>
      <w:r w:rsidR="00DB171E" w:rsidRPr="00C5605D">
        <w:rPr>
          <w:rFonts w:ascii="Times New Roman" w:hAnsi="Times New Roman" w:cs="Times New Roman"/>
          <w:b/>
          <w:sz w:val="24"/>
          <w:szCs w:val="24"/>
          <w:shd w:val="clear" w:color="auto" w:fill="FFFFFF"/>
        </w:rPr>
        <w:t xml:space="preserve"> </w:t>
      </w:r>
      <w:r w:rsidR="00DB1228" w:rsidRPr="00C5605D">
        <w:rPr>
          <w:rFonts w:ascii="Times New Roman" w:hAnsi="Times New Roman" w:cs="Times New Roman"/>
          <w:b/>
          <w:sz w:val="24"/>
          <w:szCs w:val="24"/>
          <w:shd w:val="clear" w:color="auto" w:fill="FFFFFF"/>
        </w:rPr>
        <w:t>Midas Cichlid</w:t>
      </w:r>
      <w:r w:rsidR="00DB171E" w:rsidRPr="00C5605D">
        <w:rPr>
          <w:rFonts w:ascii="Times New Roman" w:hAnsi="Times New Roman" w:cs="Times New Roman"/>
          <w:b/>
          <w:sz w:val="24"/>
          <w:szCs w:val="24"/>
          <w:shd w:val="clear" w:color="auto" w:fill="FFFFFF"/>
        </w:rPr>
        <w:t xml:space="preserve">, </w:t>
      </w:r>
      <w:proofErr w:type="spellStart"/>
      <w:r w:rsidR="00DB171E" w:rsidRPr="00C5605D">
        <w:rPr>
          <w:rFonts w:ascii="Times New Roman" w:hAnsi="Times New Roman" w:cs="Times New Roman"/>
          <w:b/>
          <w:i/>
          <w:sz w:val="24"/>
          <w:szCs w:val="24"/>
        </w:rPr>
        <w:t>Amphilophus</w:t>
      </w:r>
      <w:proofErr w:type="spellEnd"/>
      <w:r w:rsidR="00DB171E" w:rsidRPr="00C5605D">
        <w:rPr>
          <w:rFonts w:ascii="Times New Roman" w:hAnsi="Times New Roman" w:cs="Times New Roman"/>
          <w:b/>
          <w:i/>
          <w:sz w:val="24"/>
          <w:szCs w:val="24"/>
        </w:rPr>
        <w:t xml:space="preserve"> </w:t>
      </w:r>
      <w:proofErr w:type="spellStart"/>
      <w:r w:rsidR="00DB171E" w:rsidRPr="00C5605D">
        <w:rPr>
          <w:rFonts w:ascii="Times New Roman" w:hAnsi="Times New Roman" w:cs="Times New Roman"/>
          <w:b/>
          <w:i/>
          <w:sz w:val="24"/>
          <w:szCs w:val="24"/>
        </w:rPr>
        <w:t>citrinellus</w:t>
      </w:r>
      <w:proofErr w:type="spellEnd"/>
      <w:r w:rsidR="00DB171E" w:rsidRPr="00C5605D">
        <w:rPr>
          <w:rFonts w:ascii="Times New Roman" w:hAnsi="Times New Roman" w:cs="Times New Roman"/>
          <w:b/>
          <w:i/>
          <w:sz w:val="24"/>
          <w:szCs w:val="24"/>
        </w:rPr>
        <w:t xml:space="preserve"> </w:t>
      </w:r>
      <w:r w:rsidR="00DB171E" w:rsidRPr="00C5605D">
        <w:rPr>
          <w:rFonts w:ascii="Times New Roman" w:hAnsi="Times New Roman" w:cs="Times New Roman"/>
          <w:b/>
          <w:sz w:val="24"/>
          <w:szCs w:val="24"/>
        </w:rPr>
        <w:t>(Gunther, 1864)</w:t>
      </w:r>
      <w:r w:rsidR="0042117F" w:rsidRPr="00C5605D">
        <w:rPr>
          <w:rFonts w:ascii="Times New Roman" w:hAnsi="Times New Roman" w:cs="Times New Roman"/>
          <w:b/>
          <w:sz w:val="24"/>
          <w:szCs w:val="24"/>
        </w:rPr>
        <w:t>,</w:t>
      </w:r>
      <w:r w:rsidR="00DB1228" w:rsidRPr="00C5605D">
        <w:rPr>
          <w:rFonts w:ascii="Times New Roman" w:hAnsi="Times New Roman" w:cs="Times New Roman"/>
          <w:b/>
          <w:sz w:val="24"/>
          <w:szCs w:val="24"/>
          <w:shd w:val="clear" w:color="auto" w:fill="FFFFFF"/>
        </w:rPr>
        <w:t xml:space="preserve"> in Laguna de Bay</w:t>
      </w:r>
      <w:r w:rsidR="008C0282" w:rsidRPr="00C5605D">
        <w:rPr>
          <w:rFonts w:ascii="Times New Roman" w:hAnsi="Times New Roman" w:cs="Times New Roman"/>
          <w:b/>
          <w:sz w:val="24"/>
          <w:szCs w:val="24"/>
          <w:shd w:val="clear" w:color="auto" w:fill="FFFFFF"/>
        </w:rPr>
        <w:t>, Philippines</w:t>
      </w:r>
    </w:p>
    <w:p w:rsidR="008C6E4B" w:rsidRPr="00F37532" w:rsidRDefault="008C6E4B" w:rsidP="00C5605D">
      <w:pPr>
        <w:pStyle w:val="NoSpacing"/>
        <w:spacing w:line="480" w:lineRule="auto"/>
        <w:jc w:val="both"/>
        <w:rPr>
          <w:rFonts w:ascii="Times New Roman" w:hAnsi="Times New Roman" w:cs="Times New Roman"/>
          <w:sz w:val="24"/>
          <w:szCs w:val="24"/>
          <w:shd w:val="clear" w:color="auto" w:fill="FFFFFF"/>
        </w:rPr>
      </w:pPr>
    </w:p>
    <w:p w:rsidR="008C6E4B" w:rsidRPr="00C5605D" w:rsidRDefault="004604DC" w:rsidP="00C5605D">
      <w:pPr>
        <w:pStyle w:val="NoSpacing"/>
        <w:spacing w:line="480" w:lineRule="auto"/>
        <w:jc w:val="center"/>
        <w:rPr>
          <w:rFonts w:ascii="Times New Roman" w:hAnsi="Times New Roman" w:cs="Times New Roman"/>
          <w:b/>
          <w:sz w:val="24"/>
          <w:szCs w:val="24"/>
          <w:shd w:val="clear" w:color="auto" w:fill="FFFFFF"/>
        </w:rPr>
      </w:pPr>
      <w:r w:rsidRPr="00F37532">
        <w:rPr>
          <w:rFonts w:ascii="Times New Roman" w:hAnsi="Times New Roman" w:cs="Times New Roman"/>
          <w:b/>
          <w:sz w:val="24"/>
          <w:szCs w:val="24"/>
          <w:shd w:val="clear" w:color="auto" w:fill="FFFFFF"/>
        </w:rPr>
        <w:t>Abstract</w:t>
      </w:r>
    </w:p>
    <w:p w:rsidR="00C5605D" w:rsidRDefault="00090AF0" w:rsidP="00ED5274">
      <w:pPr>
        <w:pStyle w:val="NoSpacing"/>
        <w:spacing w:line="480" w:lineRule="auto"/>
        <w:ind w:firstLine="720"/>
        <w:jc w:val="both"/>
        <w:rPr>
          <w:rFonts w:ascii="Times New Roman" w:hAnsi="Times New Roman" w:cs="Times New Roman"/>
          <w:sz w:val="24"/>
          <w:szCs w:val="24"/>
          <w:shd w:val="clear" w:color="auto" w:fill="FFFFFF"/>
        </w:rPr>
      </w:pPr>
      <w:r w:rsidRPr="00F37532">
        <w:rPr>
          <w:rFonts w:ascii="Times New Roman" w:hAnsi="Times New Roman" w:cs="Times New Roman"/>
          <w:sz w:val="24"/>
          <w:szCs w:val="24"/>
          <w:shd w:val="clear" w:color="auto" w:fill="FFFFFF"/>
        </w:rPr>
        <w:t>In recent years, increasing global trade, travel</w:t>
      </w:r>
      <w:r w:rsidR="00A05441">
        <w:rPr>
          <w:rFonts w:ascii="Times New Roman" w:hAnsi="Times New Roman" w:cs="Times New Roman"/>
          <w:sz w:val="24"/>
          <w:szCs w:val="24"/>
          <w:shd w:val="clear" w:color="auto" w:fill="FFFFFF"/>
        </w:rPr>
        <w:t>,</w:t>
      </w:r>
      <w:r w:rsidRPr="00F37532">
        <w:rPr>
          <w:rFonts w:ascii="Times New Roman" w:hAnsi="Times New Roman" w:cs="Times New Roman"/>
          <w:sz w:val="24"/>
          <w:szCs w:val="24"/>
          <w:shd w:val="clear" w:color="auto" w:fill="FFFFFF"/>
        </w:rPr>
        <w:t xml:space="preserve"> and transport had rapidly increased the rate of int</w:t>
      </w:r>
      <w:r w:rsidR="00A05441">
        <w:rPr>
          <w:rFonts w:ascii="Times New Roman" w:hAnsi="Times New Roman" w:cs="Times New Roman"/>
          <w:sz w:val="24"/>
          <w:szCs w:val="24"/>
          <w:shd w:val="clear" w:color="auto" w:fill="FFFFFF"/>
        </w:rPr>
        <w:t>roduction and diversity of non-</w:t>
      </w:r>
      <w:r w:rsidRPr="00F37532">
        <w:rPr>
          <w:rFonts w:ascii="Times New Roman" w:hAnsi="Times New Roman" w:cs="Times New Roman"/>
          <w:sz w:val="24"/>
          <w:szCs w:val="24"/>
          <w:shd w:val="clear" w:color="auto" w:fill="FFFFFF"/>
        </w:rPr>
        <w:t xml:space="preserve">native </w:t>
      </w:r>
      <w:r w:rsidR="00E01BE9" w:rsidRPr="00F37532">
        <w:rPr>
          <w:rFonts w:ascii="Times New Roman" w:hAnsi="Times New Roman" w:cs="Times New Roman"/>
          <w:sz w:val="24"/>
          <w:szCs w:val="24"/>
          <w:shd w:val="clear" w:color="auto" w:fill="FFFFFF"/>
        </w:rPr>
        <w:t xml:space="preserve">fish </w:t>
      </w:r>
      <w:r w:rsidRPr="00F37532">
        <w:rPr>
          <w:rFonts w:ascii="Times New Roman" w:hAnsi="Times New Roman" w:cs="Times New Roman"/>
          <w:sz w:val="24"/>
          <w:szCs w:val="24"/>
          <w:shd w:val="clear" w:color="auto" w:fill="FFFFFF"/>
        </w:rPr>
        <w:t xml:space="preserve">species. </w:t>
      </w:r>
      <w:r w:rsidR="00035AEB" w:rsidRPr="00F37532">
        <w:rPr>
          <w:rFonts w:ascii="Times New Roman" w:hAnsi="Times New Roman" w:cs="Times New Roman"/>
          <w:sz w:val="24"/>
          <w:szCs w:val="24"/>
          <w:shd w:val="clear" w:color="auto" w:fill="FFFFFF"/>
        </w:rPr>
        <w:t>Once established,</w:t>
      </w:r>
      <w:r w:rsidR="00997A81" w:rsidRPr="00F37532">
        <w:rPr>
          <w:rFonts w:ascii="Times New Roman" w:hAnsi="Times New Roman" w:cs="Times New Roman"/>
          <w:sz w:val="24"/>
          <w:szCs w:val="24"/>
          <w:shd w:val="clear" w:color="auto" w:fill="FFFFFF"/>
        </w:rPr>
        <w:t xml:space="preserve"> some</w:t>
      </w:r>
      <w:r w:rsidR="00035AEB" w:rsidRPr="00F37532">
        <w:rPr>
          <w:rFonts w:ascii="Times New Roman" w:hAnsi="Times New Roman" w:cs="Times New Roman"/>
          <w:sz w:val="24"/>
          <w:szCs w:val="24"/>
          <w:shd w:val="clear" w:color="auto" w:fill="FFFFFF"/>
        </w:rPr>
        <w:t xml:space="preserve"> introduced </w:t>
      </w:r>
      <w:r w:rsidR="00E01BE9" w:rsidRPr="00F37532">
        <w:rPr>
          <w:rFonts w:ascii="Times New Roman" w:hAnsi="Times New Roman" w:cs="Times New Roman"/>
          <w:sz w:val="24"/>
          <w:szCs w:val="24"/>
          <w:shd w:val="clear" w:color="auto" w:fill="FFFFFF"/>
        </w:rPr>
        <w:t xml:space="preserve">fish </w:t>
      </w:r>
      <w:r w:rsidR="00035AEB" w:rsidRPr="00F37532">
        <w:rPr>
          <w:rFonts w:ascii="Times New Roman" w:hAnsi="Times New Roman" w:cs="Times New Roman"/>
          <w:sz w:val="24"/>
          <w:szCs w:val="24"/>
          <w:shd w:val="clear" w:color="auto" w:fill="FFFFFF"/>
        </w:rPr>
        <w:t xml:space="preserve">species can become aggressive and dangerously invasive. </w:t>
      </w:r>
      <w:r w:rsidR="00F90BF5" w:rsidRPr="00F37532">
        <w:rPr>
          <w:rFonts w:ascii="Times New Roman" w:hAnsi="Times New Roman" w:cs="Times New Roman"/>
          <w:sz w:val="24"/>
          <w:szCs w:val="24"/>
          <w:shd w:val="clear" w:color="auto" w:fill="FFFFFF"/>
        </w:rPr>
        <w:t xml:space="preserve">Here, we provide the first report of </w:t>
      </w:r>
      <w:r w:rsidR="00083D62" w:rsidRPr="00F37532">
        <w:rPr>
          <w:rFonts w:ascii="Times New Roman" w:hAnsi="Times New Roman" w:cs="Times New Roman"/>
          <w:sz w:val="24"/>
          <w:szCs w:val="24"/>
          <w:shd w:val="clear" w:color="auto" w:fill="FFFFFF"/>
        </w:rPr>
        <w:t xml:space="preserve">the </w:t>
      </w:r>
      <w:r w:rsidR="00F90BF5" w:rsidRPr="00F37532">
        <w:rPr>
          <w:rFonts w:ascii="Times New Roman" w:hAnsi="Times New Roman" w:cs="Times New Roman"/>
          <w:sz w:val="24"/>
          <w:szCs w:val="24"/>
          <w:shd w:val="clear" w:color="auto" w:fill="FFFFFF"/>
        </w:rPr>
        <w:t>occurrence of</w:t>
      </w:r>
      <w:r w:rsidR="00083D62" w:rsidRPr="00F37532">
        <w:rPr>
          <w:rFonts w:ascii="Times New Roman" w:hAnsi="Times New Roman" w:cs="Times New Roman"/>
          <w:sz w:val="24"/>
          <w:szCs w:val="24"/>
          <w:shd w:val="clear" w:color="auto" w:fill="FFFFFF"/>
        </w:rPr>
        <w:t xml:space="preserve"> a non-native Midas cichlid</w:t>
      </w:r>
      <w:r w:rsidR="00F90BF5" w:rsidRPr="00F37532">
        <w:rPr>
          <w:rFonts w:ascii="Times New Roman" w:hAnsi="Times New Roman" w:cs="Times New Roman"/>
          <w:sz w:val="24"/>
          <w:szCs w:val="24"/>
          <w:shd w:val="clear" w:color="auto" w:fill="FFFFFF"/>
        </w:rPr>
        <w:t xml:space="preserve"> </w:t>
      </w:r>
      <w:proofErr w:type="spellStart"/>
      <w:r w:rsidR="00F90BF5" w:rsidRPr="00F37532">
        <w:rPr>
          <w:rFonts w:ascii="Times New Roman" w:hAnsi="Times New Roman" w:cs="Times New Roman"/>
          <w:i/>
          <w:sz w:val="24"/>
          <w:szCs w:val="24"/>
        </w:rPr>
        <w:t>Amphilophus</w:t>
      </w:r>
      <w:proofErr w:type="spellEnd"/>
      <w:r w:rsidR="00F90BF5" w:rsidRPr="00F37532">
        <w:rPr>
          <w:rFonts w:ascii="Times New Roman" w:hAnsi="Times New Roman" w:cs="Times New Roman"/>
          <w:i/>
          <w:sz w:val="24"/>
          <w:szCs w:val="24"/>
        </w:rPr>
        <w:t xml:space="preserve"> </w:t>
      </w:r>
      <w:proofErr w:type="spellStart"/>
      <w:r w:rsidR="00F90BF5" w:rsidRPr="00F37532">
        <w:rPr>
          <w:rFonts w:ascii="Times New Roman" w:hAnsi="Times New Roman" w:cs="Times New Roman"/>
          <w:i/>
          <w:sz w:val="24"/>
          <w:szCs w:val="24"/>
        </w:rPr>
        <w:t>citrinellus</w:t>
      </w:r>
      <w:proofErr w:type="spellEnd"/>
      <w:r w:rsidR="00F90BF5" w:rsidRPr="00F37532">
        <w:rPr>
          <w:rFonts w:ascii="Times New Roman" w:hAnsi="Times New Roman" w:cs="Times New Roman"/>
          <w:i/>
          <w:sz w:val="24"/>
          <w:szCs w:val="24"/>
        </w:rPr>
        <w:t xml:space="preserve"> </w:t>
      </w:r>
      <w:r w:rsidR="00F90BF5" w:rsidRPr="00F37532">
        <w:rPr>
          <w:rFonts w:ascii="Times New Roman" w:hAnsi="Times New Roman" w:cs="Times New Roman"/>
          <w:sz w:val="24"/>
          <w:szCs w:val="24"/>
        </w:rPr>
        <w:t>in Laguna de Bay</w:t>
      </w:r>
      <w:r w:rsidR="00E01BE9" w:rsidRPr="00F37532">
        <w:rPr>
          <w:rFonts w:ascii="Times New Roman" w:hAnsi="Times New Roman" w:cs="Times New Roman"/>
          <w:sz w:val="24"/>
          <w:szCs w:val="24"/>
        </w:rPr>
        <w:t xml:space="preserve"> using morphological </w:t>
      </w:r>
      <w:r w:rsidR="00083D62" w:rsidRPr="00F37532">
        <w:rPr>
          <w:rFonts w:ascii="Times New Roman" w:hAnsi="Times New Roman" w:cs="Times New Roman"/>
          <w:sz w:val="24"/>
          <w:szCs w:val="24"/>
        </w:rPr>
        <w:t xml:space="preserve">analysis </w:t>
      </w:r>
      <w:r w:rsidR="00FC7AA7" w:rsidRPr="00F37532">
        <w:rPr>
          <w:rFonts w:ascii="Times New Roman" w:hAnsi="Times New Roman" w:cs="Times New Roman"/>
          <w:sz w:val="24"/>
          <w:szCs w:val="24"/>
        </w:rPr>
        <w:t>and genetic marker</w:t>
      </w:r>
      <w:r w:rsidR="00E01BE9" w:rsidRPr="00F37532">
        <w:rPr>
          <w:rFonts w:ascii="Times New Roman" w:hAnsi="Times New Roman" w:cs="Times New Roman"/>
          <w:sz w:val="24"/>
          <w:szCs w:val="24"/>
        </w:rPr>
        <w:t>, specifically the</w:t>
      </w:r>
      <w:r w:rsidR="00F90BF5" w:rsidRPr="00F37532">
        <w:rPr>
          <w:rFonts w:ascii="Times New Roman" w:hAnsi="Times New Roman" w:cs="Times New Roman"/>
          <w:sz w:val="24"/>
          <w:szCs w:val="24"/>
        </w:rPr>
        <w:t xml:space="preserve"> mitochondrial gene cytochrome c</w:t>
      </w:r>
      <w:r w:rsidR="00083D62" w:rsidRPr="00F37532">
        <w:rPr>
          <w:rFonts w:ascii="Times New Roman" w:hAnsi="Times New Roman" w:cs="Times New Roman"/>
          <w:sz w:val="24"/>
          <w:szCs w:val="24"/>
        </w:rPr>
        <w:t xml:space="preserve"> oxidase subunit 1 (CO1)</w:t>
      </w:r>
      <w:r w:rsidR="00F90BF5" w:rsidRPr="00F37532">
        <w:rPr>
          <w:rFonts w:ascii="Times New Roman" w:hAnsi="Times New Roman" w:cs="Times New Roman"/>
          <w:sz w:val="24"/>
          <w:szCs w:val="24"/>
        </w:rPr>
        <w:t xml:space="preserve">. The results provide important information on </w:t>
      </w:r>
      <w:r w:rsidR="00E01BE9" w:rsidRPr="00F37532">
        <w:rPr>
          <w:rFonts w:ascii="Times New Roman" w:hAnsi="Times New Roman" w:cs="Times New Roman"/>
          <w:sz w:val="24"/>
          <w:szCs w:val="24"/>
        </w:rPr>
        <w:t xml:space="preserve">the presence of another </w:t>
      </w:r>
      <w:r w:rsidR="00F90BF5" w:rsidRPr="00F37532">
        <w:rPr>
          <w:rFonts w:ascii="Times New Roman" w:hAnsi="Times New Roman" w:cs="Times New Roman"/>
          <w:sz w:val="24"/>
          <w:szCs w:val="24"/>
        </w:rPr>
        <w:t>i</w:t>
      </w:r>
      <w:r w:rsidR="00E01BE9" w:rsidRPr="00F37532">
        <w:rPr>
          <w:rFonts w:ascii="Times New Roman" w:hAnsi="Times New Roman" w:cs="Times New Roman"/>
          <w:sz w:val="24"/>
          <w:szCs w:val="24"/>
        </w:rPr>
        <w:t xml:space="preserve">nvasive species in Laguna de Bay that needs to be addressed since this species can </w:t>
      </w:r>
      <w:r w:rsidR="00E01BE9" w:rsidRPr="00F37532">
        <w:rPr>
          <w:rFonts w:ascii="Times New Roman" w:hAnsi="Times New Roman" w:cs="Times New Roman"/>
          <w:sz w:val="24"/>
          <w:szCs w:val="24"/>
          <w:shd w:val="clear" w:color="auto" w:fill="FFFFFF"/>
        </w:rPr>
        <w:t>competitively exclude, predate</w:t>
      </w:r>
      <w:r w:rsidR="00A05441">
        <w:rPr>
          <w:rFonts w:ascii="Times New Roman" w:hAnsi="Times New Roman" w:cs="Times New Roman"/>
          <w:sz w:val="24"/>
          <w:szCs w:val="24"/>
          <w:shd w:val="clear" w:color="auto" w:fill="FFFFFF"/>
        </w:rPr>
        <w:t>,</w:t>
      </w:r>
      <w:r w:rsidR="00E01BE9" w:rsidRPr="00F37532">
        <w:rPr>
          <w:rFonts w:ascii="Times New Roman" w:hAnsi="Times New Roman" w:cs="Times New Roman"/>
          <w:sz w:val="24"/>
          <w:szCs w:val="24"/>
          <w:shd w:val="clear" w:color="auto" w:fill="FFFFFF"/>
        </w:rPr>
        <w:t xml:space="preserve"> and displace </w:t>
      </w:r>
      <w:r w:rsidR="00ED5274">
        <w:rPr>
          <w:rFonts w:ascii="Times New Roman" w:hAnsi="Times New Roman" w:cs="Times New Roman"/>
          <w:sz w:val="24"/>
          <w:szCs w:val="24"/>
          <w:shd w:val="clear" w:color="auto" w:fill="FFFFFF"/>
        </w:rPr>
        <w:t>native species.</w:t>
      </w:r>
    </w:p>
    <w:p w:rsidR="00ED5274" w:rsidRPr="00ED5274" w:rsidRDefault="00ED5274" w:rsidP="00ED5274">
      <w:pPr>
        <w:pStyle w:val="NoSpacing"/>
        <w:spacing w:line="480" w:lineRule="auto"/>
        <w:jc w:val="both"/>
        <w:rPr>
          <w:rFonts w:ascii="Times New Roman" w:hAnsi="Times New Roman" w:cs="Times New Roman"/>
          <w:sz w:val="24"/>
          <w:szCs w:val="24"/>
        </w:rPr>
        <w:sectPr w:rsidR="00ED5274" w:rsidRPr="00ED5274" w:rsidSect="00ED5274">
          <w:footerReference w:type="default" r:id="rId8"/>
          <w:pgSz w:w="12240" w:h="15840"/>
          <w:pgMar w:top="1440" w:right="1440" w:bottom="1440" w:left="1440" w:header="706" w:footer="706" w:gutter="0"/>
          <w:lnNumType w:countBy="1" w:restart="continuous"/>
          <w:cols w:space="708"/>
          <w:titlePg/>
          <w:docGrid w:linePitch="360"/>
        </w:sectPr>
      </w:pPr>
    </w:p>
    <w:p w:rsidR="00ED5274" w:rsidRDefault="00ED5274" w:rsidP="00C5605D">
      <w:pPr>
        <w:spacing w:after="0" w:line="480" w:lineRule="auto"/>
        <w:rPr>
          <w:rFonts w:ascii="Times New Roman" w:hAnsi="Times New Roman" w:cs="Times New Roman"/>
          <w:i/>
          <w:sz w:val="24"/>
          <w:szCs w:val="24"/>
        </w:rPr>
      </w:pPr>
    </w:p>
    <w:p w:rsidR="00F37532" w:rsidRPr="0042117F" w:rsidRDefault="00F37532" w:rsidP="00C5605D">
      <w:pPr>
        <w:spacing w:after="0" w:line="480" w:lineRule="auto"/>
        <w:rPr>
          <w:rFonts w:ascii="Times New Roman" w:hAnsi="Times New Roman" w:cs="Times New Roman"/>
          <w:sz w:val="24"/>
          <w:szCs w:val="24"/>
        </w:rPr>
      </w:pPr>
      <w:r w:rsidRPr="0042117F">
        <w:rPr>
          <w:rFonts w:ascii="Times New Roman" w:hAnsi="Times New Roman" w:cs="Times New Roman"/>
          <w:i/>
          <w:sz w:val="24"/>
          <w:szCs w:val="24"/>
        </w:rPr>
        <w:t xml:space="preserve">Keywords: </w:t>
      </w:r>
      <w:proofErr w:type="spellStart"/>
      <w:r w:rsidR="00A8225D" w:rsidRPr="00A8225D">
        <w:rPr>
          <w:rFonts w:ascii="Times New Roman" w:hAnsi="Times New Roman" w:cs="Times New Roman"/>
          <w:i/>
          <w:color w:val="222222"/>
          <w:sz w:val="24"/>
          <w:szCs w:val="24"/>
          <w:shd w:val="clear" w:color="auto" w:fill="FFFFFF"/>
        </w:rPr>
        <w:t>Amphilophus</w:t>
      </w:r>
      <w:proofErr w:type="spellEnd"/>
      <w:r w:rsidR="00A8225D" w:rsidRPr="00A8225D">
        <w:rPr>
          <w:rFonts w:ascii="Times New Roman" w:hAnsi="Times New Roman" w:cs="Times New Roman"/>
          <w:i/>
          <w:color w:val="222222"/>
          <w:sz w:val="24"/>
          <w:szCs w:val="24"/>
          <w:shd w:val="clear" w:color="auto" w:fill="FFFFFF"/>
        </w:rPr>
        <w:t xml:space="preserve"> </w:t>
      </w:r>
      <w:proofErr w:type="spellStart"/>
      <w:r w:rsidR="00A8225D" w:rsidRPr="00A8225D">
        <w:rPr>
          <w:rFonts w:ascii="Times New Roman" w:hAnsi="Times New Roman" w:cs="Times New Roman"/>
          <w:i/>
          <w:color w:val="222222"/>
          <w:sz w:val="24"/>
          <w:szCs w:val="24"/>
          <w:shd w:val="clear" w:color="auto" w:fill="FFFFFF"/>
        </w:rPr>
        <w:t>citrinellus</w:t>
      </w:r>
      <w:proofErr w:type="spellEnd"/>
      <w:r w:rsidR="00A8225D" w:rsidRPr="00A8225D">
        <w:rPr>
          <w:rFonts w:ascii="Times New Roman" w:hAnsi="Times New Roman" w:cs="Times New Roman"/>
          <w:color w:val="222222"/>
          <w:sz w:val="24"/>
          <w:szCs w:val="24"/>
          <w:shd w:val="clear" w:color="auto" w:fill="FFFFFF"/>
        </w:rPr>
        <w:t>, non-native fish, Laguna de Bay, invasive species, cichlid</w:t>
      </w:r>
    </w:p>
    <w:p w:rsidR="00F37532" w:rsidRDefault="00F37532" w:rsidP="00C5605D">
      <w:pPr>
        <w:pStyle w:val="NoSpacing"/>
        <w:spacing w:line="480" w:lineRule="auto"/>
        <w:jc w:val="both"/>
        <w:rPr>
          <w:rFonts w:ascii="Times New Roman" w:eastAsia="Times New Roman" w:hAnsi="Times New Roman" w:cs="Times New Roman"/>
          <w:sz w:val="24"/>
          <w:szCs w:val="24"/>
          <w:shd w:val="clear" w:color="auto" w:fill="FFFFFF"/>
          <w:lang w:eastAsia="en-PH"/>
        </w:rPr>
      </w:pPr>
    </w:p>
    <w:p w:rsidR="00B952D7" w:rsidRPr="00ED5274" w:rsidRDefault="00A05441" w:rsidP="00ED5274">
      <w:pPr>
        <w:pStyle w:val="NoSpacing"/>
        <w:spacing w:line="480" w:lineRule="auto"/>
        <w:ind w:firstLine="720"/>
        <w:jc w:val="both"/>
        <w:rPr>
          <w:rFonts w:ascii="Times New Roman" w:hAnsi="Times New Roman" w:cs="Times New Roman"/>
          <w:sz w:val="24"/>
          <w:szCs w:val="24"/>
          <w:shd w:val="clear" w:color="auto" w:fill="FFFFFF"/>
        </w:rPr>
      </w:pPr>
      <w:r w:rsidRPr="00242BD9">
        <w:rPr>
          <w:rFonts w:ascii="Times New Roman" w:eastAsia="Times New Roman" w:hAnsi="Times New Roman" w:cs="Times New Roman"/>
          <w:sz w:val="24"/>
          <w:szCs w:val="24"/>
          <w:shd w:val="clear" w:color="auto" w:fill="FFFFFF"/>
          <w:lang w:eastAsia="en-PH"/>
        </w:rPr>
        <w:t>Non-</w:t>
      </w:r>
      <w:r w:rsidR="0054715F" w:rsidRPr="00242BD9">
        <w:rPr>
          <w:rFonts w:ascii="Times New Roman" w:eastAsia="Times New Roman" w:hAnsi="Times New Roman" w:cs="Times New Roman"/>
          <w:sz w:val="24"/>
          <w:szCs w:val="24"/>
          <w:shd w:val="clear" w:color="auto" w:fill="FFFFFF"/>
          <w:lang w:eastAsia="en-PH"/>
        </w:rPr>
        <w:t xml:space="preserve">native </w:t>
      </w:r>
      <w:r w:rsidR="002377B4" w:rsidRPr="00242BD9">
        <w:rPr>
          <w:rFonts w:ascii="Times New Roman" w:eastAsia="Times New Roman" w:hAnsi="Times New Roman" w:cs="Times New Roman"/>
          <w:sz w:val="24"/>
          <w:szCs w:val="24"/>
          <w:shd w:val="clear" w:color="auto" w:fill="FFFFFF"/>
          <w:lang w:eastAsia="en-PH"/>
        </w:rPr>
        <w:t>species may</w:t>
      </w:r>
      <w:r w:rsidR="00C90AB1" w:rsidRPr="00242BD9">
        <w:rPr>
          <w:rFonts w:ascii="Times New Roman" w:eastAsia="Times New Roman" w:hAnsi="Times New Roman" w:cs="Times New Roman"/>
          <w:sz w:val="24"/>
          <w:szCs w:val="24"/>
          <w:shd w:val="clear" w:color="auto" w:fill="FFFFFF"/>
          <w:lang w:eastAsia="en-PH"/>
        </w:rPr>
        <w:t xml:space="preserve"> </w:t>
      </w:r>
      <w:r w:rsidR="0054715F" w:rsidRPr="00242BD9">
        <w:rPr>
          <w:rFonts w:ascii="Times New Roman" w:eastAsia="Times New Roman" w:hAnsi="Times New Roman" w:cs="Times New Roman"/>
          <w:sz w:val="24"/>
          <w:szCs w:val="24"/>
          <w:shd w:val="clear" w:color="auto" w:fill="FFFFFF"/>
          <w:lang w:eastAsia="en-PH"/>
        </w:rPr>
        <w:t>cause changes in the ecosystems to which they are introduced (</w:t>
      </w:r>
      <w:proofErr w:type="spellStart"/>
      <w:r w:rsidR="0054715F" w:rsidRPr="00242BD9">
        <w:rPr>
          <w:rFonts w:ascii="Times New Roman" w:eastAsia="Times New Roman" w:hAnsi="Times New Roman" w:cs="Times New Roman"/>
          <w:sz w:val="24"/>
          <w:szCs w:val="24"/>
          <w:shd w:val="clear" w:color="auto" w:fill="FFFFFF"/>
          <w:lang w:eastAsia="en-PH"/>
        </w:rPr>
        <w:t>Jeschke</w:t>
      </w:r>
      <w:proofErr w:type="spellEnd"/>
      <w:r w:rsidR="00242BD9" w:rsidRPr="00242BD9">
        <w:rPr>
          <w:rFonts w:ascii="Times New Roman" w:eastAsia="Times New Roman" w:hAnsi="Times New Roman" w:cs="Times New Roman"/>
          <w:sz w:val="24"/>
          <w:szCs w:val="24"/>
          <w:shd w:val="clear" w:color="auto" w:fill="FFFFFF"/>
          <w:lang w:eastAsia="en-PH"/>
        </w:rPr>
        <w:t xml:space="preserve"> et al.</w:t>
      </w:r>
      <w:r w:rsidRPr="00242BD9">
        <w:rPr>
          <w:rFonts w:ascii="Times New Roman" w:eastAsia="Times New Roman" w:hAnsi="Times New Roman" w:cs="Times New Roman"/>
          <w:sz w:val="24"/>
          <w:szCs w:val="24"/>
          <w:shd w:val="clear" w:color="auto" w:fill="FFFFFF"/>
          <w:lang w:eastAsia="en-PH"/>
        </w:rPr>
        <w:t xml:space="preserve"> </w:t>
      </w:r>
      <w:r w:rsidR="0054715F" w:rsidRPr="00242BD9">
        <w:rPr>
          <w:rFonts w:ascii="Times New Roman" w:eastAsia="Times New Roman" w:hAnsi="Times New Roman" w:cs="Times New Roman"/>
          <w:sz w:val="24"/>
          <w:szCs w:val="24"/>
          <w:shd w:val="clear" w:color="auto" w:fill="FFFFFF"/>
          <w:lang w:eastAsia="en-PH"/>
        </w:rPr>
        <w:t xml:space="preserve">2012). These changes can be manifold and potentially damaging to ecosystems and biodiversity. </w:t>
      </w:r>
      <w:r w:rsidR="0054715F" w:rsidRPr="00242BD9">
        <w:rPr>
          <w:rFonts w:ascii="Times New Roman" w:hAnsi="Times New Roman" w:cs="Times New Roman"/>
          <w:sz w:val="24"/>
          <w:szCs w:val="24"/>
          <w:shd w:val="clear" w:color="auto" w:fill="FFFFFF"/>
        </w:rPr>
        <w:t>In some cases, these changes are dramatic and may result in the extinction of native species or radical changes in ecosystem functioning (</w:t>
      </w:r>
      <w:proofErr w:type="spellStart"/>
      <w:r w:rsidR="0054715F" w:rsidRPr="00242BD9">
        <w:rPr>
          <w:rFonts w:ascii="Times New Roman" w:hAnsi="Times New Roman" w:cs="Times New Roman"/>
          <w:sz w:val="24"/>
          <w:szCs w:val="24"/>
          <w:shd w:val="clear" w:color="auto" w:fill="FFFFFF"/>
        </w:rPr>
        <w:t>Kulhanek</w:t>
      </w:r>
      <w:proofErr w:type="spellEnd"/>
      <w:r w:rsidR="0054715F" w:rsidRPr="00242BD9">
        <w:rPr>
          <w:rFonts w:ascii="Times New Roman" w:hAnsi="Times New Roman" w:cs="Times New Roman"/>
          <w:sz w:val="24"/>
          <w:szCs w:val="24"/>
          <w:shd w:val="clear" w:color="auto" w:fill="FFFFFF"/>
        </w:rPr>
        <w:t xml:space="preserve"> et al.</w:t>
      </w:r>
      <w:r w:rsidR="00083D62" w:rsidRPr="00242BD9">
        <w:rPr>
          <w:rFonts w:ascii="Times New Roman" w:hAnsi="Times New Roman" w:cs="Times New Roman"/>
          <w:sz w:val="24"/>
          <w:szCs w:val="24"/>
          <w:shd w:val="clear" w:color="auto" w:fill="FFFFFF"/>
        </w:rPr>
        <w:t xml:space="preserve"> 2011; </w:t>
      </w:r>
      <w:proofErr w:type="spellStart"/>
      <w:r w:rsidR="00A8225D" w:rsidRPr="00A8225D">
        <w:rPr>
          <w:rFonts w:ascii="Times New Roman" w:hAnsi="Times New Roman" w:cs="Times New Roman"/>
          <w:sz w:val="24"/>
          <w:szCs w:val="24"/>
          <w:shd w:val="clear" w:color="auto" w:fill="FFFFFF"/>
        </w:rPr>
        <w:t>Simberloff</w:t>
      </w:r>
      <w:proofErr w:type="spellEnd"/>
      <w:r w:rsidR="00A8225D" w:rsidRPr="00A8225D">
        <w:rPr>
          <w:rFonts w:ascii="Times New Roman" w:hAnsi="Times New Roman" w:cs="Times New Roman"/>
          <w:sz w:val="24"/>
          <w:szCs w:val="24"/>
          <w:shd w:val="clear" w:color="auto" w:fill="FFFFFF"/>
        </w:rPr>
        <w:t xml:space="preserve"> and Gibbons 2014</w:t>
      </w:r>
      <w:r w:rsidR="00083D62" w:rsidRPr="00A8225D">
        <w:rPr>
          <w:rFonts w:ascii="Times New Roman" w:hAnsi="Times New Roman" w:cs="Times New Roman"/>
          <w:sz w:val="24"/>
          <w:szCs w:val="24"/>
          <w:shd w:val="clear" w:color="auto" w:fill="FFFFFF"/>
        </w:rPr>
        <w:t>).</w:t>
      </w:r>
      <w:r w:rsidR="00C90AB1" w:rsidRPr="00A8225D">
        <w:rPr>
          <w:rFonts w:ascii="Times New Roman" w:hAnsi="Times New Roman" w:cs="Times New Roman"/>
          <w:sz w:val="24"/>
          <w:szCs w:val="24"/>
          <w:shd w:val="clear" w:color="auto" w:fill="FFFFFF"/>
        </w:rPr>
        <w:t xml:space="preserve"> In recent years</w:t>
      </w:r>
      <w:r w:rsidR="00E04EB9" w:rsidRPr="00A8225D">
        <w:rPr>
          <w:rFonts w:ascii="Times New Roman" w:hAnsi="Times New Roman" w:cs="Times New Roman"/>
          <w:sz w:val="24"/>
          <w:szCs w:val="24"/>
          <w:shd w:val="clear" w:color="auto" w:fill="FFFFFF"/>
        </w:rPr>
        <w:t xml:space="preserve">, the rate of introduction of alien species in </w:t>
      </w:r>
      <w:r w:rsidR="00C90AB1" w:rsidRPr="00A8225D">
        <w:rPr>
          <w:rFonts w:ascii="Times New Roman" w:hAnsi="Times New Roman" w:cs="Times New Roman"/>
          <w:sz w:val="24"/>
          <w:szCs w:val="24"/>
          <w:shd w:val="clear" w:color="auto" w:fill="FFFFFF"/>
        </w:rPr>
        <w:t xml:space="preserve">many </w:t>
      </w:r>
      <w:r w:rsidR="00E04EB9" w:rsidRPr="00A8225D">
        <w:rPr>
          <w:rFonts w:ascii="Times New Roman" w:hAnsi="Times New Roman" w:cs="Times New Roman"/>
          <w:sz w:val="24"/>
          <w:szCs w:val="24"/>
          <w:shd w:val="clear" w:color="auto" w:fill="FFFFFF"/>
        </w:rPr>
        <w:t>ecosystem</w:t>
      </w:r>
      <w:r w:rsidR="00C90AB1" w:rsidRPr="00A8225D">
        <w:rPr>
          <w:rFonts w:ascii="Times New Roman" w:hAnsi="Times New Roman" w:cs="Times New Roman"/>
          <w:sz w:val="24"/>
          <w:szCs w:val="24"/>
          <w:shd w:val="clear" w:color="auto" w:fill="FFFFFF"/>
        </w:rPr>
        <w:t>s has</w:t>
      </w:r>
      <w:r w:rsidR="00E04EB9" w:rsidRPr="00F37532">
        <w:rPr>
          <w:rFonts w:ascii="Times New Roman" w:hAnsi="Times New Roman" w:cs="Times New Roman"/>
          <w:sz w:val="24"/>
          <w:szCs w:val="24"/>
          <w:shd w:val="clear" w:color="auto" w:fill="FFFFFF"/>
        </w:rPr>
        <w:t xml:space="preserve"> increased because of increasing global trade, travel, and</w:t>
      </w:r>
      <w:r w:rsidR="006059A2" w:rsidRPr="00F37532">
        <w:rPr>
          <w:rFonts w:ascii="Times New Roman" w:hAnsi="Times New Roman" w:cs="Times New Roman"/>
          <w:sz w:val="24"/>
          <w:szCs w:val="24"/>
          <w:shd w:val="clear" w:color="auto" w:fill="FFFFFF"/>
        </w:rPr>
        <w:t xml:space="preserve"> </w:t>
      </w:r>
      <w:r w:rsidR="006059A2" w:rsidRPr="00242BD9">
        <w:rPr>
          <w:rFonts w:ascii="Times New Roman" w:hAnsi="Times New Roman" w:cs="Times New Roman"/>
          <w:sz w:val="24"/>
          <w:szCs w:val="24"/>
          <w:shd w:val="clear" w:color="auto" w:fill="FFFFFF"/>
        </w:rPr>
        <w:t>transport</w:t>
      </w:r>
      <w:r w:rsidR="00E04EB9" w:rsidRPr="00242BD9">
        <w:rPr>
          <w:rFonts w:ascii="Times New Roman" w:hAnsi="Times New Roman" w:cs="Times New Roman"/>
          <w:sz w:val="24"/>
          <w:szCs w:val="24"/>
          <w:shd w:val="clear" w:color="auto" w:fill="FFFFFF"/>
        </w:rPr>
        <w:t xml:space="preserve"> </w:t>
      </w:r>
      <w:r w:rsidRPr="00242BD9">
        <w:rPr>
          <w:rFonts w:ascii="Times New Roman" w:hAnsi="Times New Roman" w:cs="Times New Roman"/>
          <w:sz w:val="24"/>
          <w:szCs w:val="24"/>
          <w:shd w:val="clear" w:color="auto" w:fill="FFFFFF"/>
        </w:rPr>
        <w:t xml:space="preserve">(Joshi </w:t>
      </w:r>
      <w:r w:rsidR="00674F40" w:rsidRPr="00242BD9">
        <w:rPr>
          <w:rFonts w:ascii="Times New Roman" w:hAnsi="Times New Roman" w:cs="Times New Roman"/>
          <w:sz w:val="24"/>
          <w:szCs w:val="24"/>
          <w:shd w:val="clear" w:color="auto" w:fill="FFFFFF"/>
        </w:rPr>
        <w:t xml:space="preserve">2006). </w:t>
      </w:r>
      <w:r w:rsidR="00BB176A" w:rsidRPr="00242BD9">
        <w:rPr>
          <w:rFonts w:ascii="Times New Roman" w:hAnsi="Times New Roman" w:cs="Times New Roman"/>
          <w:sz w:val="24"/>
          <w:szCs w:val="24"/>
          <w:shd w:val="clear" w:color="auto" w:fill="FFFFFF"/>
        </w:rPr>
        <w:t xml:space="preserve"> Next to habitat destruction, the int</w:t>
      </w:r>
      <w:r w:rsidR="00C90AB1" w:rsidRPr="00242BD9">
        <w:rPr>
          <w:rFonts w:ascii="Times New Roman" w:hAnsi="Times New Roman" w:cs="Times New Roman"/>
          <w:sz w:val="24"/>
          <w:szCs w:val="24"/>
          <w:shd w:val="clear" w:color="auto" w:fill="FFFFFF"/>
        </w:rPr>
        <w:t xml:space="preserve">roduction of </w:t>
      </w:r>
      <w:r w:rsidR="00FC406D" w:rsidRPr="00242BD9">
        <w:rPr>
          <w:rFonts w:ascii="Times New Roman" w:hAnsi="Times New Roman" w:cs="Times New Roman"/>
          <w:sz w:val="24"/>
          <w:szCs w:val="24"/>
          <w:shd w:val="clear" w:color="auto" w:fill="FFFFFF"/>
        </w:rPr>
        <w:t>invasive species</w:t>
      </w:r>
      <w:r w:rsidR="00C90AB1" w:rsidRPr="00242BD9">
        <w:rPr>
          <w:rFonts w:ascii="Times New Roman" w:hAnsi="Times New Roman" w:cs="Times New Roman"/>
          <w:sz w:val="24"/>
          <w:szCs w:val="24"/>
          <w:shd w:val="clear" w:color="auto" w:fill="FFFFFF"/>
        </w:rPr>
        <w:t xml:space="preserve"> </w:t>
      </w:r>
      <w:r w:rsidR="00BB176A" w:rsidRPr="00242BD9">
        <w:rPr>
          <w:rFonts w:ascii="Times New Roman" w:hAnsi="Times New Roman" w:cs="Times New Roman"/>
          <w:sz w:val="24"/>
          <w:szCs w:val="24"/>
          <w:shd w:val="clear" w:color="auto" w:fill="FFFFFF"/>
        </w:rPr>
        <w:t>is the second major cause of loss of biodiversity (IUCN 1999).</w:t>
      </w:r>
    </w:p>
    <w:p w:rsidR="00B669EC" w:rsidRPr="00F37532" w:rsidRDefault="00A43DBB" w:rsidP="00C5605D">
      <w:pPr>
        <w:pStyle w:val="NoSpacing"/>
        <w:spacing w:line="480" w:lineRule="auto"/>
        <w:ind w:firstLine="720"/>
        <w:jc w:val="both"/>
        <w:rPr>
          <w:rFonts w:ascii="Times New Roman" w:eastAsia="Times New Roman" w:hAnsi="Times New Roman" w:cs="Times New Roman"/>
          <w:sz w:val="24"/>
          <w:szCs w:val="24"/>
          <w:shd w:val="clear" w:color="auto" w:fill="FFFFFF"/>
          <w:lang w:eastAsia="en-PH"/>
        </w:rPr>
      </w:pPr>
      <w:r w:rsidRPr="00242BD9">
        <w:rPr>
          <w:rFonts w:ascii="Times New Roman" w:eastAsia="Times New Roman" w:hAnsi="Times New Roman" w:cs="Times New Roman"/>
          <w:sz w:val="24"/>
          <w:szCs w:val="24"/>
          <w:shd w:val="clear" w:color="auto" w:fill="FFFFFF"/>
          <w:lang w:eastAsia="en-PH"/>
        </w:rPr>
        <w:lastRenderedPageBreak/>
        <w:t>Laguna de Bay is the Philippines' largest inland w</w:t>
      </w:r>
      <w:r w:rsidR="008D3E1B" w:rsidRPr="00242BD9">
        <w:rPr>
          <w:rFonts w:ascii="Times New Roman" w:eastAsia="Times New Roman" w:hAnsi="Times New Roman" w:cs="Times New Roman"/>
          <w:sz w:val="24"/>
          <w:szCs w:val="24"/>
          <w:shd w:val="clear" w:color="auto" w:fill="FFFFFF"/>
          <w:lang w:eastAsia="en-PH"/>
        </w:rPr>
        <w:t>ater with 900 km</w:t>
      </w:r>
      <w:r w:rsidR="008D3E1B" w:rsidRPr="00242BD9">
        <w:rPr>
          <w:rFonts w:ascii="Times New Roman" w:eastAsia="Times New Roman" w:hAnsi="Times New Roman" w:cs="Times New Roman"/>
          <w:sz w:val="24"/>
          <w:szCs w:val="24"/>
          <w:shd w:val="clear" w:color="auto" w:fill="FFFFFF"/>
          <w:vertAlign w:val="superscript"/>
          <w:lang w:eastAsia="en-PH"/>
        </w:rPr>
        <w:t>2</w:t>
      </w:r>
      <w:r w:rsidR="008D3E1B" w:rsidRPr="00242BD9">
        <w:rPr>
          <w:rFonts w:ascii="Times New Roman" w:eastAsia="Times New Roman" w:hAnsi="Times New Roman" w:cs="Times New Roman"/>
          <w:sz w:val="24"/>
          <w:szCs w:val="24"/>
          <w:shd w:val="clear" w:color="auto" w:fill="FFFFFF"/>
          <w:lang w:eastAsia="en-PH"/>
        </w:rPr>
        <w:t xml:space="preserve"> surface area </w:t>
      </w:r>
      <w:r w:rsidR="00C90AB1" w:rsidRPr="00242BD9">
        <w:rPr>
          <w:rFonts w:ascii="Times New Roman" w:eastAsia="Times New Roman" w:hAnsi="Times New Roman" w:cs="Times New Roman"/>
          <w:sz w:val="24"/>
          <w:szCs w:val="24"/>
          <w:shd w:val="clear" w:color="auto" w:fill="FFFFFF"/>
          <w:lang w:eastAsia="en-PH"/>
        </w:rPr>
        <w:t>and the third largest in Southe</w:t>
      </w:r>
      <w:r w:rsidR="008D3E1B" w:rsidRPr="00242BD9">
        <w:rPr>
          <w:rFonts w:ascii="Times New Roman" w:eastAsia="Times New Roman" w:hAnsi="Times New Roman" w:cs="Times New Roman"/>
          <w:sz w:val="24"/>
          <w:szCs w:val="24"/>
          <w:shd w:val="clear" w:color="auto" w:fill="FFFFFF"/>
          <w:lang w:eastAsia="en-PH"/>
        </w:rPr>
        <w:t>ast Asia</w:t>
      </w:r>
      <w:r w:rsidR="00083D62" w:rsidRPr="00242BD9">
        <w:rPr>
          <w:rFonts w:ascii="Times New Roman" w:eastAsia="Times New Roman" w:hAnsi="Times New Roman" w:cs="Times New Roman"/>
          <w:sz w:val="24"/>
          <w:szCs w:val="24"/>
          <w:shd w:val="clear" w:color="auto" w:fill="FFFFFF"/>
          <w:lang w:eastAsia="en-PH"/>
        </w:rPr>
        <w:t xml:space="preserve"> </w:t>
      </w:r>
      <w:r w:rsidR="00CE1B5D" w:rsidRPr="00242BD9">
        <w:rPr>
          <w:rFonts w:ascii="Times New Roman" w:eastAsia="Times New Roman" w:hAnsi="Times New Roman" w:cs="Times New Roman"/>
          <w:sz w:val="24"/>
          <w:szCs w:val="24"/>
          <w:shd w:val="clear" w:color="auto" w:fill="FFFFFF"/>
          <w:lang w:eastAsia="en-PH"/>
        </w:rPr>
        <w:t>(</w:t>
      </w:r>
      <w:r w:rsidR="00A05441" w:rsidRPr="00242BD9">
        <w:rPr>
          <w:rFonts w:ascii="Times New Roman" w:eastAsia="Times New Roman" w:hAnsi="Times New Roman" w:cs="Times New Roman"/>
          <w:sz w:val="24"/>
          <w:szCs w:val="24"/>
          <w:shd w:val="clear" w:color="auto" w:fill="FFFFFF"/>
          <w:lang w:eastAsia="en-PH"/>
        </w:rPr>
        <w:t xml:space="preserve">Israel </w:t>
      </w:r>
      <w:r w:rsidR="004F3D71" w:rsidRPr="00242BD9">
        <w:rPr>
          <w:rFonts w:ascii="Times New Roman" w:eastAsia="Times New Roman" w:hAnsi="Times New Roman" w:cs="Times New Roman"/>
          <w:sz w:val="24"/>
          <w:szCs w:val="24"/>
          <w:shd w:val="clear" w:color="auto" w:fill="FFFFFF"/>
          <w:lang w:eastAsia="en-PH"/>
        </w:rPr>
        <w:t>2007)</w:t>
      </w:r>
      <w:r w:rsidR="00F21756" w:rsidRPr="00242BD9">
        <w:rPr>
          <w:rFonts w:ascii="Times New Roman" w:eastAsia="Times New Roman" w:hAnsi="Times New Roman" w:cs="Times New Roman"/>
          <w:sz w:val="24"/>
          <w:szCs w:val="24"/>
          <w:shd w:val="clear" w:color="auto" w:fill="FFFFFF"/>
          <w:lang w:eastAsia="en-PH"/>
        </w:rPr>
        <w:t>.</w:t>
      </w:r>
      <w:r w:rsidR="008D1690" w:rsidRPr="00242BD9">
        <w:rPr>
          <w:rFonts w:ascii="Times New Roman" w:eastAsia="Times New Roman" w:hAnsi="Times New Roman" w:cs="Times New Roman"/>
          <w:sz w:val="24"/>
          <w:szCs w:val="24"/>
          <w:shd w:val="clear" w:color="auto" w:fill="FFFFFF"/>
          <w:lang w:eastAsia="en-PH"/>
        </w:rPr>
        <w:t xml:space="preserve"> The </w:t>
      </w:r>
      <w:r w:rsidR="00C90AB1" w:rsidRPr="00242BD9">
        <w:rPr>
          <w:rFonts w:ascii="Times New Roman" w:eastAsia="Times New Roman" w:hAnsi="Times New Roman" w:cs="Times New Roman"/>
          <w:sz w:val="24"/>
          <w:szCs w:val="24"/>
          <w:shd w:val="clear" w:color="auto" w:fill="FFFFFF"/>
          <w:lang w:eastAsia="en-PH"/>
        </w:rPr>
        <w:t>lake</w:t>
      </w:r>
      <w:r w:rsidR="008D1690" w:rsidRPr="00242BD9">
        <w:rPr>
          <w:rFonts w:ascii="Times New Roman" w:eastAsia="Times New Roman" w:hAnsi="Times New Roman" w:cs="Times New Roman"/>
          <w:sz w:val="24"/>
          <w:szCs w:val="24"/>
          <w:shd w:val="clear" w:color="auto" w:fill="FFFFFF"/>
          <w:lang w:eastAsia="en-PH"/>
        </w:rPr>
        <w:t xml:space="preserve"> has </w:t>
      </w:r>
      <w:r w:rsidR="00E64956" w:rsidRPr="00242BD9">
        <w:rPr>
          <w:rFonts w:ascii="Times New Roman" w:eastAsia="Times New Roman" w:hAnsi="Times New Roman" w:cs="Times New Roman"/>
          <w:sz w:val="24"/>
          <w:szCs w:val="24"/>
          <w:shd w:val="clear" w:color="auto" w:fill="FFFFFF"/>
          <w:lang w:eastAsia="en-PH"/>
        </w:rPr>
        <w:t>numerous</w:t>
      </w:r>
      <w:r w:rsidR="008D1690" w:rsidRPr="00242BD9">
        <w:rPr>
          <w:rFonts w:ascii="Times New Roman" w:eastAsia="Times New Roman" w:hAnsi="Times New Roman" w:cs="Times New Roman"/>
          <w:sz w:val="24"/>
          <w:szCs w:val="24"/>
          <w:shd w:val="clear" w:color="auto" w:fill="FFFFFF"/>
          <w:lang w:eastAsia="en-PH"/>
        </w:rPr>
        <w:t xml:space="preserve"> economic uses to the surrounding population, one of which is aquaculture.</w:t>
      </w:r>
      <w:r w:rsidR="00F21756" w:rsidRPr="00242BD9">
        <w:rPr>
          <w:rFonts w:ascii="Times New Roman" w:eastAsia="Times New Roman" w:hAnsi="Times New Roman" w:cs="Times New Roman"/>
          <w:sz w:val="24"/>
          <w:szCs w:val="24"/>
          <w:shd w:val="clear" w:color="auto" w:fill="FFFFFF"/>
          <w:lang w:eastAsia="en-PH"/>
        </w:rPr>
        <w:t xml:space="preserve"> </w:t>
      </w:r>
      <w:r w:rsidR="00E64956" w:rsidRPr="00242BD9">
        <w:rPr>
          <w:rFonts w:ascii="Times New Roman" w:eastAsia="Times New Roman" w:hAnsi="Times New Roman" w:cs="Times New Roman"/>
          <w:sz w:val="24"/>
          <w:szCs w:val="24"/>
          <w:shd w:val="clear" w:color="auto" w:fill="FFFFFF"/>
          <w:lang w:eastAsia="en-PH"/>
        </w:rPr>
        <w:t>S</w:t>
      </w:r>
      <w:r w:rsidR="008D1690" w:rsidRPr="00242BD9">
        <w:rPr>
          <w:rFonts w:ascii="Times New Roman" w:eastAsia="Times New Roman" w:hAnsi="Times New Roman" w:cs="Times New Roman"/>
          <w:sz w:val="24"/>
          <w:szCs w:val="24"/>
          <w:shd w:val="clear" w:color="auto" w:fill="FFFFFF"/>
          <w:lang w:eastAsia="en-PH"/>
        </w:rPr>
        <w:t xml:space="preserve">tudies have been conducted on </w:t>
      </w:r>
      <w:r w:rsidR="00F80F88" w:rsidRPr="00242BD9">
        <w:rPr>
          <w:rFonts w:ascii="Times New Roman" w:eastAsia="Times New Roman" w:hAnsi="Times New Roman" w:cs="Times New Roman"/>
          <w:sz w:val="24"/>
          <w:szCs w:val="24"/>
          <w:shd w:val="clear" w:color="auto" w:fill="FFFFFF"/>
          <w:lang w:eastAsia="en-PH"/>
        </w:rPr>
        <w:t>the development</w:t>
      </w:r>
      <w:r w:rsidR="00E64956" w:rsidRPr="00242BD9">
        <w:rPr>
          <w:rFonts w:ascii="Times New Roman" w:eastAsia="Times New Roman" w:hAnsi="Times New Roman" w:cs="Times New Roman"/>
          <w:sz w:val="24"/>
          <w:szCs w:val="24"/>
          <w:shd w:val="clear" w:color="auto" w:fill="FFFFFF"/>
          <w:lang w:eastAsia="en-PH"/>
        </w:rPr>
        <w:t xml:space="preserve"> and </w:t>
      </w:r>
      <w:r w:rsidR="00F80F88" w:rsidRPr="00242BD9">
        <w:rPr>
          <w:rFonts w:ascii="Times New Roman" w:eastAsia="Times New Roman" w:hAnsi="Times New Roman" w:cs="Times New Roman"/>
          <w:sz w:val="24"/>
          <w:szCs w:val="24"/>
          <w:shd w:val="clear" w:color="auto" w:fill="FFFFFF"/>
          <w:lang w:eastAsia="en-PH"/>
        </w:rPr>
        <w:t>growth of aquaculture</w:t>
      </w:r>
      <w:r w:rsidR="008D1690" w:rsidRPr="00242BD9">
        <w:rPr>
          <w:rFonts w:ascii="Times New Roman" w:eastAsia="Times New Roman" w:hAnsi="Times New Roman" w:cs="Times New Roman"/>
          <w:sz w:val="24"/>
          <w:szCs w:val="24"/>
          <w:shd w:val="clear" w:color="auto" w:fill="FFFFFF"/>
          <w:lang w:eastAsia="en-PH"/>
        </w:rPr>
        <w:t xml:space="preserve"> in Laguna de Bay. </w:t>
      </w:r>
      <w:proofErr w:type="spellStart"/>
      <w:r w:rsidR="00F156A2" w:rsidRPr="00242BD9">
        <w:rPr>
          <w:rFonts w:ascii="Times New Roman" w:eastAsia="Times New Roman" w:hAnsi="Times New Roman" w:cs="Times New Roman"/>
          <w:sz w:val="24"/>
          <w:szCs w:val="24"/>
          <w:shd w:val="clear" w:color="auto" w:fill="FFFFFF"/>
          <w:lang w:eastAsia="en-PH"/>
        </w:rPr>
        <w:t>Delmendo</w:t>
      </w:r>
      <w:proofErr w:type="spellEnd"/>
      <w:r w:rsidR="00F156A2" w:rsidRPr="00242BD9">
        <w:rPr>
          <w:rFonts w:ascii="Times New Roman" w:eastAsia="Times New Roman" w:hAnsi="Times New Roman" w:cs="Times New Roman"/>
          <w:sz w:val="24"/>
          <w:szCs w:val="24"/>
          <w:shd w:val="clear" w:color="auto" w:fill="FFFFFF"/>
          <w:lang w:eastAsia="en-PH"/>
        </w:rPr>
        <w:t xml:space="preserve"> and</w:t>
      </w:r>
      <w:r w:rsidR="00FC406D" w:rsidRPr="00242BD9">
        <w:rPr>
          <w:rFonts w:ascii="Times New Roman" w:eastAsia="Times New Roman" w:hAnsi="Times New Roman" w:cs="Times New Roman"/>
          <w:sz w:val="24"/>
          <w:szCs w:val="24"/>
          <w:shd w:val="clear" w:color="auto" w:fill="FFFFFF"/>
          <w:lang w:eastAsia="en-PH"/>
        </w:rPr>
        <w:t xml:space="preserve"> </w:t>
      </w:r>
      <w:proofErr w:type="spellStart"/>
      <w:r w:rsidR="00FC406D" w:rsidRPr="00242BD9">
        <w:rPr>
          <w:rFonts w:ascii="Times New Roman" w:eastAsia="Times New Roman" w:hAnsi="Times New Roman" w:cs="Times New Roman"/>
          <w:sz w:val="24"/>
          <w:szCs w:val="24"/>
          <w:shd w:val="clear" w:color="auto" w:fill="FFFFFF"/>
          <w:lang w:eastAsia="en-PH"/>
        </w:rPr>
        <w:t>Gedney</w:t>
      </w:r>
      <w:proofErr w:type="spellEnd"/>
      <w:r w:rsidR="00FC406D" w:rsidRPr="00242BD9">
        <w:rPr>
          <w:rFonts w:ascii="Times New Roman" w:eastAsia="Times New Roman" w:hAnsi="Times New Roman" w:cs="Times New Roman"/>
          <w:sz w:val="24"/>
          <w:szCs w:val="24"/>
          <w:shd w:val="clear" w:color="auto" w:fill="FFFFFF"/>
          <w:lang w:eastAsia="en-PH"/>
        </w:rPr>
        <w:t xml:space="preserve"> (1976)</w:t>
      </w:r>
      <w:r w:rsidR="00F156A2" w:rsidRPr="00242BD9">
        <w:rPr>
          <w:rFonts w:ascii="Times New Roman" w:eastAsia="Times New Roman" w:hAnsi="Times New Roman" w:cs="Times New Roman"/>
          <w:sz w:val="24"/>
          <w:szCs w:val="24"/>
          <w:shd w:val="clear" w:color="auto" w:fill="FFFFFF"/>
          <w:lang w:eastAsia="en-PH"/>
        </w:rPr>
        <w:t xml:space="preserve"> reported that </w:t>
      </w:r>
      <w:r w:rsidR="00780E7E" w:rsidRPr="00242BD9">
        <w:rPr>
          <w:rFonts w:ascii="Times New Roman" w:eastAsia="Times New Roman" w:hAnsi="Times New Roman" w:cs="Times New Roman"/>
          <w:sz w:val="24"/>
          <w:szCs w:val="24"/>
          <w:shd w:val="clear" w:color="auto" w:fill="FFFFFF"/>
          <w:lang w:eastAsia="en-PH"/>
        </w:rPr>
        <w:t xml:space="preserve">the natural food supply of the </w:t>
      </w:r>
      <w:r w:rsidR="0006327B" w:rsidRPr="00242BD9">
        <w:rPr>
          <w:rFonts w:ascii="Times New Roman" w:eastAsia="Times New Roman" w:hAnsi="Times New Roman" w:cs="Times New Roman"/>
          <w:sz w:val="24"/>
          <w:szCs w:val="24"/>
          <w:shd w:val="clear" w:color="auto" w:fill="FFFFFF"/>
          <w:lang w:eastAsia="en-PH"/>
        </w:rPr>
        <w:t>lake</w:t>
      </w:r>
      <w:r w:rsidR="00484164" w:rsidRPr="00242BD9">
        <w:rPr>
          <w:rFonts w:ascii="Times New Roman" w:eastAsia="Times New Roman" w:hAnsi="Times New Roman" w:cs="Times New Roman"/>
          <w:sz w:val="24"/>
          <w:szCs w:val="24"/>
          <w:shd w:val="clear" w:color="auto" w:fill="FFFFFF"/>
          <w:lang w:eastAsia="en-PH"/>
        </w:rPr>
        <w:t xml:space="preserve"> could sustain the rearing of</w:t>
      </w:r>
      <w:r w:rsidR="00780E7E" w:rsidRPr="00242BD9">
        <w:rPr>
          <w:rFonts w:ascii="Times New Roman" w:eastAsia="Times New Roman" w:hAnsi="Times New Roman" w:cs="Times New Roman"/>
          <w:sz w:val="24"/>
          <w:szCs w:val="24"/>
          <w:shd w:val="clear" w:color="auto" w:fill="FFFFFF"/>
          <w:lang w:eastAsia="en-PH"/>
        </w:rPr>
        <w:t xml:space="preserve"> milkfish </w:t>
      </w:r>
      <w:r w:rsidR="00484164" w:rsidRPr="00242BD9">
        <w:rPr>
          <w:rFonts w:ascii="Times New Roman" w:eastAsia="Times New Roman" w:hAnsi="Times New Roman" w:cs="Times New Roman"/>
          <w:sz w:val="24"/>
          <w:szCs w:val="24"/>
          <w:shd w:val="clear" w:color="auto" w:fill="FFFFFF"/>
          <w:lang w:eastAsia="en-PH"/>
        </w:rPr>
        <w:t>in the lake</w:t>
      </w:r>
      <w:r w:rsidR="00F156A2" w:rsidRPr="00242BD9">
        <w:rPr>
          <w:rFonts w:ascii="Times New Roman" w:eastAsia="Times New Roman" w:hAnsi="Times New Roman" w:cs="Times New Roman"/>
          <w:sz w:val="24"/>
          <w:szCs w:val="24"/>
          <w:shd w:val="clear" w:color="auto" w:fill="FFFFFF"/>
          <w:lang w:eastAsia="en-PH"/>
        </w:rPr>
        <w:t>. Nic</w:t>
      </w:r>
      <w:r w:rsidR="006F3148" w:rsidRPr="00242BD9">
        <w:rPr>
          <w:rFonts w:ascii="Times New Roman" w:eastAsia="Times New Roman" w:hAnsi="Times New Roman" w:cs="Times New Roman"/>
          <w:sz w:val="24"/>
          <w:szCs w:val="24"/>
          <w:shd w:val="clear" w:color="auto" w:fill="FFFFFF"/>
          <w:lang w:eastAsia="en-PH"/>
        </w:rPr>
        <w:t>h</w:t>
      </w:r>
      <w:r w:rsidR="00F156A2" w:rsidRPr="00242BD9">
        <w:rPr>
          <w:rFonts w:ascii="Times New Roman" w:eastAsia="Times New Roman" w:hAnsi="Times New Roman" w:cs="Times New Roman"/>
          <w:sz w:val="24"/>
          <w:szCs w:val="24"/>
          <w:shd w:val="clear" w:color="auto" w:fill="FFFFFF"/>
          <w:lang w:eastAsia="en-PH"/>
        </w:rPr>
        <w:t xml:space="preserve">olas and </w:t>
      </w:r>
      <w:proofErr w:type="spellStart"/>
      <w:r w:rsidR="00F156A2" w:rsidRPr="00242BD9">
        <w:rPr>
          <w:rFonts w:ascii="Times New Roman" w:eastAsia="Times New Roman" w:hAnsi="Times New Roman" w:cs="Times New Roman"/>
          <w:sz w:val="24"/>
          <w:szCs w:val="24"/>
          <w:shd w:val="clear" w:color="auto" w:fill="FFFFFF"/>
          <w:lang w:eastAsia="en-PH"/>
        </w:rPr>
        <w:t>Librero</w:t>
      </w:r>
      <w:proofErr w:type="spellEnd"/>
      <w:r w:rsidR="00F156A2" w:rsidRPr="00242BD9">
        <w:rPr>
          <w:rFonts w:ascii="Times New Roman" w:eastAsia="Times New Roman" w:hAnsi="Times New Roman" w:cs="Times New Roman"/>
          <w:sz w:val="24"/>
          <w:szCs w:val="24"/>
          <w:shd w:val="clear" w:color="auto" w:fill="FFFFFF"/>
          <w:lang w:eastAsia="en-PH"/>
        </w:rPr>
        <w:t xml:space="preserve"> (1977) indicated </w:t>
      </w:r>
      <w:r w:rsidR="00780E7E" w:rsidRPr="00242BD9">
        <w:rPr>
          <w:rFonts w:ascii="Times New Roman" w:eastAsia="Times New Roman" w:hAnsi="Times New Roman" w:cs="Times New Roman"/>
          <w:sz w:val="24"/>
          <w:szCs w:val="24"/>
          <w:shd w:val="clear" w:color="auto" w:fill="FFFFFF"/>
          <w:lang w:eastAsia="en-PH"/>
        </w:rPr>
        <w:t>th</w:t>
      </w:r>
      <w:r w:rsidR="00FC406D" w:rsidRPr="00242BD9">
        <w:rPr>
          <w:rFonts w:ascii="Times New Roman" w:eastAsia="Times New Roman" w:hAnsi="Times New Roman" w:cs="Times New Roman"/>
          <w:sz w:val="24"/>
          <w:szCs w:val="24"/>
          <w:shd w:val="clear" w:color="auto" w:fill="FFFFFF"/>
          <w:lang w:eastAsia="en-PH"/>
        </w:rPr>
        <w:t>at fish</w:t>
      </w:r>
      <w:r w:rsidR="00A05441" w:rsidRPr="00242BD9">
        <w:rPr>
          <w:rFonts w:ascii="Times New Roman" w:eastAsia="Times New Roman" w:hAnsi="Times New Roman" w:cs="Times New Roman"/>
          <w:sz w:val="24"/>
          <w:szCs w:val="24"/>
          <w:shd w:val="clear" w:color="auto" w:fill="FFFFFF"/>
          <w:lang w:eastAsia="en-PH"/>
        </w:rPr>
        <w:t xml:space="preserve"> </w:t>
      </w:r>
      <w:r w:rsidR="00FC406D" w:rsidRPr="00242BD9">
        <w:rPr>
          <w:rFonts w:ascii="Times New Roman" w:eastAsia="Times New Roman" w:hAnsi="Times New Roman" w:cs="Times New Roman"/>
          <w:sz w:val="24"/>
          <w:szCs w:val="24"/>
          <w:shd w:val="clear" w:color="auto" w:fill="FFFFFF"/>
          <w:lang w:eastAsia="en-PH"/>
        </w:rPr>
        <w:t>pen operations in the lake</w:t>
      </w:r>
      <w:r w:rsidR="00F156A2" w:rsidRPr="00242BD9">
        <w:rPr>
          <w:rFonts w:ascii="Times New Roman" w:eastAsia="Times New Roman" w:hAnsi="Times New Roman" w:cs="Times New Roman"/>
          <w:sz w:val="24"/>
          <w:szCs w:val="24"/>
          <w:shd w:val="clear" w:color="auto" w:fill="FFFFFF"/>
          <w:lang w:eastAsia="en-PH"/>
        </w:rPr>
        <w:t xml:space="preserve"> were </w:t>
      </w:r>
      <w:r w:rsidR="00780E7E" w:rsidRPr="00242BD9">
        <w:rPr>
          <w:rFonts w:ascii="Times New Roman" w:eastAsia="Times New Roman" w:hAnsi="Times New Roman" w:cs="Times New Roman"/>
          <w:sz w:val="24"/>
          <w:szCs w:val="24"/>
          <w:shd w:val="clear" w:color="auto" w:fill="FFFFFF"/>
          <w:lang w:eastAsia="en-PH"/>
        </w:rPr>
        <w:t>extremely</w:t>
      </w:r>
      <w:r w:rsidR="00F156A2" w:rsidRPr="00242BD9">
        <w:rPr>
          <w:rFonts w:ascii="Times New Roman" w:eastAsia="Times New Roman" w:hAnsi="Times New Roman" w:cs="Times New Roman"/>
          <w:sz w:val="24"/>
          <w:szCs w:val="24"/>
          <w:shd w:val="clear" w:color="auto" w:fill="FFFFFF"/>
          <w:lang w:eastAsia="en-PH"/>
        </w:rPr>
        <w:t xml:space="preserve"> profitable</w:t>
      </w:r>
      <w:r w:rsidR="008F00A2" w:rsidRPr="00242BD9">
        <w:rPr>
          <w:rFonts w:ascii="Times New Roman" w:eastAsia="Times New Roman" w:hAnsi="Times New Roman" w:cs="Times New Roman"/>
          <w:sz w:val="24"/>
          <w:szCs w:val="24"/>
          <w:shd w:val="clear" w:color="auto" w:fill="FFFFFF"/>
          <w:lang w:eastAsia="en-PH"/>
        </w:rPr>
        <w:t xml:space="preserve"> while </w:t>
      </w:r>
      <w:r w:rsidR="0087407E" w:rsidRPr="00242BD9">
        <w:rPr>
          <w:rFonts w:ascii="Times New Roman" w:eastAsia="Times New Roman" w:hAnsi="Times New Roman" w:cs="Times New Roman"/>
          <w:sz w:val="24"/>
          <w:szCs w:val="24"/>
          <w:shd w:val="clear" w:color="auto" w:fill="FFFFFF"/>
          <w:lang w:eastAsia="en-PH"/>
        </w:rPr>
        <w:t xml:space="preserve">Garcia and Medina (1987) pointed out that </w:t>
      </w:r>
      <w:r w:rsidR="00780E7E" w:rsidRPr="00242BD9">
        <w:rPr>
          <w:rFonts w:ascii="Times New Roman" w:eastAsia="Times New Roman" w:hAnsi="Times New Roman" w:cs="Times New Roman"/>
          <w:sz w:val="24"/>
          <w:szCs w:val="24"/>
          <w:shd w:val="clear" w:color="auto" w:fill="FFFFFF"/>
          <w:lang w:eastAsia="en-PH"/>
        </w:rPr>
        <w:t>fish</w:t>
      </w:r>
      <w:r w:rsidR="00A05441" w:rsidRPr="00242BD9">
        <w:rPr>
          <w:rFonts w:ascii="Times New Roman" w:eastAsia="Times New Roman" w:hAnsi="Times New Roman" w:cs="Times New Roman"/>
          <w:sz w:val="24"/>
          <w:szCs w:val="24"/>
          <w:shd w:val="clear" w:color="auto" w:fill="FFFFFF"/>
          <w:lang w:eastAsia="en-PH"/>
        </w:rPr>
        <w:t xml:space="preserve"> </w:t>
      </w:r>
      <w:r w:rsidR="00780E7E" w:rsidRPr="00242BD9">
        <w:rPr>
          <w:rFonts w:ascii="Times New Roman" w:eastAsia="Times New Roman" w:hAnsi="Times New Roman" w:cs="Times New Roman"/>
          <w:sz w:val="24"/>
          <w:szCs w:val="24"/>
          <w:shd w:val="clear" w:color="auto" w:fill="FFFFFF"/>
          <w:lang w:eastAsia="en-PH"/>
        </w:rPr>
        <w:t xml:space="preserve">cage culture </w:t>
      </w:r>
      <w:r w:rsidR="0087407E" w:rsidRPr="00242BD9">
        <w:rPr>
          <w:rFonts w:ascii="Times New Roman" w:eastAsia="Times New Roman" w:hAnsi="Times New Roman" w:cs="Times New Roman"/>
          <w:sz w:val="24"/>
          <w:szCs w:val="24"/>
          <w:shd w:val="clear" w:color="auto" w:fill="FFFFFF"/>
          <w:lang w:eastAsia="en-PH"/>
        </w:rPr>
        <w:t>like fish</w:t>
      </w:r>
      <w:r w:rsidR="00A05441" w:rsidRPr="00242BD9">
        <w:rPr>
          <w:rFonts w:ascii="Times New Roman" w:eastAsia="Times New Roman" w:hAnsi="Times New Roman" w:cs="Times New Roman"/>
          <w:sz w:val="24"/>
          <w:szCs w:val="24"/>
          <w:shd w:val="clear" w:color="auto" w:fill="FFFFFF"/>
          <w:lang w:eastAsia="en-PH"/>
        </w:rPr>
        <w:t xml:space="preserve"> </w:t>
      </w:r>
      <w:r w:rsidR="0087407E" w:rsidRPr="00242BD9">
        <w:rPr>
          <w:rFonts w:ascii="Times New Roman" w:eastAsia="Times New Roman" w:hAnsi="Times New Roman" w:cs="Times New Roman"/>
          <w:sz w:val="24"/>
          <w:szCs w:val="24"/>
          <w:shd w:val="clear" w:color="auto" w:fill="FFFFFF"/>
          <w:lang w:eastAsia="en-PH"/>
        </w:rPr>
        <w:t xml:space="preserve">pen culture was </w:t>
      </w:r>
      <w:r w:rsidR="008F00A2" w:rsidRPr="00242BD9">
        <w:rPr>
          <w:rFonts w:ascii="Times New Roman" w:eastAsia="Times New Roman" w:hAnsi="Times New Roman" w:cs="Times New Roman"/>
          <w:sz w:val="24"/>
          <w:szCs w:val="24"/>
          <w:shd w:val="clear" w:color="auto" w:fill="FFFFFF"/>
          <w:lang w:eastAsia="en-PH"/>
        </w:rPr>
        <w:t xml:space="preserve">also </w:t>
      </w:r>
      <w:r w:rsidR="0087407E" w:rsidRPr="00242BD9">
        <w:rPr>
          <w:rFonts w:ascii="Times New Roman" w:eastAsia="Times New Roman" w:hAnsi="Times New Roman" w:cs="Times New Roman"/>
          <w:sz w:val="24"/>
          <w:szCs w:val="24"/>
          <w:shd w:val="clear" w:color="auto" w:fill="FFFFFF"/>
          <w:lang w:eastAsia="en-PH"/>
        </w:rPr>
        <w:t xml:space="preserve">a highly profitable </w:t>
      </w:r>
      <w:r w:rsidR="003A5D52" w:rsidRPr="00242BD9">
        <w:rPr>
          <w:rFonts w:ascii="Times New Roman" w:eastAsia="Times New Roman" w:hAnsi="Times New Roman" w:cs="Times New Roman"/>
          <w:sz w:val="24"/>
          <w:szCs w:val="24"/>
          <w:shd w:val="clear" w:color="auto" w:fill="FFFFFF"/>
          <w:lang w:eastAsia="en-PH"/>
        </w:rPr>
        <w:t>operation in</w:t>
      </w:r>
      <w:r w:rsidR="00FC406D" w:rsidRPr="00242BD9">
        <w:rPr>
          <w:rFonts w:ascii="Times New Roman" w:eastAsia="Times New Roman" w:hAnsi="Times New Roman" w:cs="Times New Roman"/>
          <w:sz w:val="24"/>
          <w:szCs w:val="24"/>
          <w:shd w:val="clear" w:color="auto" w:fill="FFFFFF"/>
          <w:lang w:eastAsia="en-PH"/>
        </w:rPr>
        <w:t xml:space="preserve"> the lake</w:t>
      </w:r>
      <w:r w:rsidR="0087407E" w:rsidRPr="00242BD9">
        <w:rPr>
          <w:rFonts w:ascii="Times New Roman" w:eastAsia="Times New Roman" w:hAnsi="Times New Roman" w:cs="Times New Roman"/>
          <w:sz w:val="24"/>
          <w:szCs w:val="24"/>
          <w:shd w:val="clear" w:color="auto" w:fill="FFFFFF"/>
          <w:lang w:eastAsia="en-PH"/>
        </w:rPr>
        <w:t xml:space="preserve">. </w:t>
      </w:r>
      <w:r w:rsidR="00D13286" w:rsidRPr="00242BD9">
        <w:rPr>
          <w:rFonts w:ascii="Times New Roman" w:eastAsia="Times New Roman" w:hAnsi="Times New Roman" w:cs="Times New Roman"/>
          <w:sz w:val="24"/>
          <w:szCs w:val="24"/>
          <w:shd w:val="clear" w:color="auto" w:fill="FFFFFF"/>
          <w:lang w:eastAsia="en-PH"/>
        </w:rPr>
        <w:t>The study was</w:t>
      </w:r>
      <w:r w:rsidR="00810D2D" w:rsidRPr="00242BD9">
        <w:rPr>
          <w:rFonts w:ascii="Times New Roman" w:eastAsia="Times New Roman" w:hAnsi="Times New Roman" w:cs="Times New Roman"/>
          <w:sz w:val="24"/>
          <w:szCs w:val="24"/>
          <w:shd w:val="clear" w:color="auto" w:fill="FFFFFF"/>
          <w:lang w:eastAsia="en-PH"/>
        </w:rPr>
        <w:t xml:space="preserve"> supported by </w:t>
      </w:r>
      <w:proofErr w:type="spellStart"/>
      <w:r w:rsidR="00810D2D" w:rsidRPr="00242BD9">
        <w:rPr>
          <w:rFonts w:ascii="Times New Roman" w:eastAsia="Times New Roman" w:hAnsi="Times New Roman" w:cs="Times New Roman"/>
          <w:sz w:val="24"/>
          <w:szCs w:val="24"/>
          <w:shd w:val="clear" w:color="auto" w:fill="FFFFFF"/>
          <w:lang w:eastAsia="en-PH"/>
        </w:rPr>
        <w:t>Basiao</w:t>
      </w:r>
      <w:proofErr w:type="spellEnd"/>
      <w:r w:rsidR="00810D2D" w:rsidRPr="00242BD9">
        <w:rPr>
          <w:rFonts w:ascii="Times New Roman" w:eastAsia="Times New Roman" w:hAnsi="Times New Roman" w:cs="Times New Roman"/>
          <w:sz w:val="24"/>
          <w:szCs w:val="24"/>
          <w:shd w:val="clear" w:color="auto" w:fill="FFFFFF"/>
          <w:lang w:eastAsia="en-PH"/>
        </w:rPr>
        <w:t xml:space="preserve"> (1989)</w:t>
      </w:r>
      <w:r w:rsidR="00A05441" w:rsidRPr="00242BD9">
        <w:rPr>
          <w:rFonts w:ascii="Times New Roman" w:eastAsia="Times New Roman" w:hAnsi="Times New Roman" w:cs="Times New Roman"/>
          <w:sz w:val="24"/>
          <w:szCs w:val="24"/>
          <w:shd w:val="clear" w:color="auto" w:fill="FFFFFF"/>
          <w:lang w:eastAsia="en-PH"/>
        </w:rPr>
        <w:t>,</w:t>
      </w:r>
      <w:r w:rsidR="00FC406D" w:rsidRPr="00242BD9">
        <w:rPr>
          <w:rFonts w:ascii="Times New Roman" w:eastAsia="Times New Roman" w:hAnsi="Times New Roman" w:cs="Times New Roman"/>
          <w:sz w:val="24"/>
          <w:szCs w:val="24"/>
          <w:shd w:val="clear" w:color="auto" w:fill="FFFFFF"/>
          <w:lang w:eastAsia="en-PH"/>
        </w:rPr>
        <w:t xml:space="preserve"> who</w:t>
      </w:r>
      <w:r w:rsidR="003A5D52" w:rsidRPr="00F37532">
        <w:rPr>
          <w:rFonts w:ascii="Times New Roman" w:eastAsia="Times New Roman" w:hAnsi="Times New Roman" w:cs="Times New Roman"/>
          <w:sz w:val="24"/>
          <w:szCs w:val="24"/>
          <w:shd w:val="clear" w:color="auto" w:fill="FFFFFF"/>
          <w:lang w:eastAsia="en-PH"/>
        </w:rPr>
        <w:t xml:space="preserve"> indicated</w:t>
      </w:r>
      <w:r w:rsidR="00810D2D" w:rsidRPr="00F37532">
        <w:rPr>
          <w:rFonts w:ascii="Times New Roman" w:eastAsia="Times New Roman" w:hAnsi="Times New Roman" w:cs="Times New Roman"/>
          <w:sz w:val="24"/>
          <w:szCs w:val="24"/>
          <w:shd w:val="clear" w:color="auto" w:fill="FFFFFF"/>
          <w:lang w:eastAsia="en-PH"/>
        </w:rPr>
        <w:t xml:space="preserve"> that fish</w:t>
      </w:r>
      <w:r w:rsidR="00A05441">
        <w:rPr>
          <w:rFonts w:ascii="Times New Roman" w:eastAsia="Times New Roman" w:hAnsi="Times New Roman" w:cs="Times New Roman"/>
          <w:sz w:val="24"/>
          <w:szCs w:val="24"/>
          <w:shd w:val="clear" w:color="auto" w:fill="FFFFFF"/>
          <w:lang w:eastAsia="en-PH"/>
        </w:rPr>
        <w:t xml:space="preserve"> </w:t>
      </w:r>
      <w:r w:rsidR="00810D2D" w:rsidRPr="00F37532">
        <w:rPr>
          <w:rFonts w:ascii="Times New Roman" w:eastAsia="Times New Roman" w:hAnsi="Times New Roman" w:cs="Times New Roman"/>
          <w:sz w:val="24"/>
          <w:szCs w:val="24"/>
          <w:shd w:val="clear" w:color="auto" w:fill="FFFFFF"/>
          <w:lang w:eastAsia="en-PH"/>
        </w:rPr>
        <w:t>cage culture of tilapia in particular, even without supplemental feeding, can be cond</w:t>
      </w:r>
      <w:r w:rsidR="00500D74" w:rsidRPr="00F37532">
        <w:rPr>
          <w:rFonts w:ascii="Times New Roman" w:eastAsia="Times New Roman" w:hAnsi="Times New Roman" w:cs="Times New Roman"/>
          <w:sz w:val="24"/>
          <w:szCs w:val="24"/>
          <w:shd w:val="clear" w:color="auto" w:fill="FFFFFF"/>
          <w:lang w:eastAsia="en-PH"/>
        </w:rPr>
        <w:t xml:space="preserve">ucted successfully in the </w:t>
      </w:r>
      <w:r w:rsidR="00FC406D" w:rsidRPr="00F37532">
        <w:rPr>
          <w:rFonts w:ascii="Times New Roman" w:eastAsia="Times New Roman" w:hAnsi="Times New Roman" w:cs="Times New Roman"/>
          <w:sz w:val="24"/>
          <w:szCs w:val="24"/>
          <w:shd w:val="clear" w:color="auto" w:fill="FFFFFF"/>
          <w:lang w:eastAsia="en-PH"/>
        </w:rPr>
        <w:t>lake</w:t>
      </w:r>
      <w:r w:rsidR="00500D74" w:rsidRPr="00F37532">
        <w:rPr>
          <w:rFonts w:ascii="Times New Roman" w:eastAsia="Times New Roman" w:hAnsi="Times New Roman" w:cs="Times New Roman"/>
          <w:sz w:val="24"/>
          <w:szCs w:val="24"/>
          <w:shd w:val="clear" w:color="auto" w:fill="FFFFFF"/>
          <w:lang w:eastAsia="en-PH"/>
        </w:rPr>
        <w:t xml:space="preserve">. </w:t>
      </w:r>
      <w:r w:rsidR="00A8503D" w:rsidRPr="00F37532">
        <w:rPr>
          <w:rFonts w:ascii="Times New Roman" w:eastAsia="Times New Roman" w:hAnsi="Times New Roman" w:cs="Times New Roman"/>
          <w:sz w:val="24"/>
          <w:szCs w:val="24"/>
          <w:shd w:val="clear" w:color="auto" w:fill="FFFFFF"/>
          <w:lang w:eastAsia="en-PH"/>
        </w:rPr>
        <w:t xml:space="preserve">The analysis </w:t>
      </w:r>
      <w:r w:rsidR="00A8503D" w:rsidRPr="00A8225D">
        <w:rPr>
          <w:rFonts w:ascii="Times New Roman" w:eastAsia="Times New Roman" w:hAnsi="Times New Roman" w:cs="Times New Roman"/>
          <w:sz w:val="24"/>
          <w:szCs w:val="24"/>
          <w:shd w:val="clear" w:color="auto" w:fill="FFFFFF"/>
          <w:lang w:eastAsia="en-PH"/>
        </w:rPr>
        <w:t xml:space="preserve">of </w:t>
      </w:r>
      <w:r w:rsidR="00A8225D" w:rsidRPr="00A8225D">
        <w:rPr>
          <w:rFonts w:ascii="Times New Roman" w:eastAsia="Times New Roman" w:hAnsi="Times New Roman" w:cs="Times New Roman"/>
          <w:sz w:val="24"/>
          <w:szCs w:val="24"/>
          <w:shd w:val="clear" w:color="auto" w:fill="FFFFFF"/>
          <w:lang w:eastAsia="en-PH"/>
        </w:rPr>
        <w:t>Israel (2007</w:t>
      </w:r>
      <w:r w:rsidR="00500D74" w:rsidRPr="00A8225D">
        <w:rPr>
          <w:rFonts w:ascii="Times New Roman" w:eastAsia="Times New Roman" w:hAnsi="Times New Roman" w:cs="Times New Roman"/>
          <w:sz w:val="24"/>
          <w:szCs w:val="24"/>
          <w:shd w:val="clear" w:color="auto" w:fill="FFFFFF"/>
          <w:lang w:eastAsia="en-PH"/>
        </w:rPr>
        <w:t>) showed</w:t>
      </w:r>
      <w:r w:rsidR="00500D74" w:rsidRPr="00F37532">
        <w:rPr>
          <w:rFonts w:ascii="Times New Roman" w:eastAsia="Times New Roman" w:hAnsi="Times New Roman" w:cs="Times New Roman"/>
          <w:sz w:val="24"/>
          <w:szCs w:val="24"/>
          <w:shd w:val="clear" w:color="auto" w:fill="FFFFFF"/>
          <w:lang w:eastAsia="en-PH"/>
        </w:rPr>
        <w:t xml:space="preserve"> that fish</w:t>
      </w:r>
      <w:r w:rsidR="00A05441">
        <w:rPr>
          <w:rFonts w:ascii="Times New Roman" w:eastAsia="Times New Roman" w:hAnsi="Times New Roman" w:cs="Times New Roman"/>
          <w:sz w:val="24"/>
          <w:szCs w:val="24"/>
          <w:shd w:val="clear" w:color="auto" w:fill="FFFFFF"/>
          <w:lang w:eastAsia="en-PH"/>
        </w:rPr>
        <w:t xml:space="preserve"> </w:t>
      </w:r>
      <w:r w:rsidR="00500D74" w:rsidRPr="00F37532">
        <w:rPr>
          <w:rFonts w:ascii="Times New Roman" w:eastAsia="Times New Roman" w:hAnsi="Times New Roman" w:cs="Times New Roman"/>
          <w:sz w:val="24"/>
          <w:szCs w:val="24"/>
          <w:shd w:val="clear" w:color="auto" w:fill="FFFFFF"/>
          <w:lang w:eastAsia="en-PH"/>
        </w:rPr>
        <w:t>pen and fish</w:t>
      </w:r>
      <w:r w:rsidR="00A05441">
        <w:rPr>
          <w:rFonts w:ascii="Times New Roman" w:eastAsia="Times New Roman" w:hAnsi="Times New Roman" w:cs="Times New Roman"/>
          <w:sz w:val="24"/>
          <w:szCs w:val="24"/>
          <w:shd w:val="clear" w:color="auto" w:fill="FFFFFF"/>
          <w:lang w:eastAsia="en-PH"/>
        </w:rPr>
        <w:t xml:space="preserve"> </w:t>
      </w:r>
      <w:r w:rsidR="00500D74" w:rsidRPr="00F37532">
        <w:rPr>
          <w:rFonts w:ascii="Times New Roman" w:eastAsia="Times New Roman" w:hAnsi="Times New Roman" w:cs="Times New Roman"/>
          <w:sz w:val="24"/>
          <w:szCs w:val="24"/>
          <w:shd w:val="clear" w:color="auto" w:fill="FFFFFF"/>
          <w:lang w:eastAsia="en-PH"/>
        </w:rPr>
        <w:t>c</w:t>
      </w:r>
      <w:r w:rsidR="00A8503D" w:rsidRPr="00F37532">
        <w:rPr>
          <w:rFonts w:ascii="Times New Roman" w:eastAsia="Times New Roman" w:hAnsi="Times New Roman" w:cs="Times New Roman"/>
          <w:sz w:val="24"/>
          <w:szCs w:val="24"/>
          <w:shd w:val="clear" w:color="auto" w:fill="FFFFFF"/>
          <w:lang w:eastAsia="en-PH"/>
        </w:rPr>
        <w:t>age culture in Laguna de Bay has</w:t>
      </w:r>
      <w:r w:rsidR="00500D74" w:rsidRPr="00F37532">
        <w:rPr>
          <w:rFonts w:ascii="Times New Roman" w:eastAsia="Times New Roman" w:hAnsi="Times New Roman" w:cs="Times New Roman"/>
          <w:sz w:val="24"/>
          <w:szCs w:val="24"/>
          <w:shd w:val="clear" w:color="auto" w:fill="FFFFFF"/>
          <w:lang w:eastAsia="en-PH"/>
        </w:rPr>
        <w:t xml:space="preserve"> </w:t>
      </w:r>
      <w:r w:rsidR="000E0312" w:rsidRPr="00F37532">
        <w:rPr>
          <w:rFonts w:ascii="Times New Roman" w:eastAsia="Times New Roman" w:hAnsi="Times New Roman" w:cs="Times New Roman"/>
          <w:sz w:val="24"/>
          <w:szCs w:val="24"/>
          <w:shd w:val="clear" w:color="auto" w:fill="FFFFFF"/>
          <w:lang w:eastAsia="en-PH"/>
        </w:rPr>
        <w:t>significant</w:t>
      </w:r>
      <w:r w:rsidR="00500D74" w:rsidRPr="00F37532">
        <w:rPr>
          <w:rFonts w:ascii="Times New Roman" w:eastAsia="Times New Roman" w:hAnsi="Times New Roman" w:cs="Times New Roman"/>
          <w:sz w:val="24"/>
          <w:szCs w:val="24"/>
          <w:shd w:val="clear" w:color="auto" w:fill="FFFFFF"/>
          <w:lang w:eastAsia="en-PH"/>
        </w:rPr>
        <w:t xml:space="preserve"> economic and social contributions </w:t>
      </w:r>
      <w:r w:rsidR="000E0312" w:rsidRPr="00F37532">
        <w:rPr>
          <w:rFonts w:ascii="Times New Roman" w:eastAsia="Times New Roman" w:hAnsi="Times New Roman" w:cs="Times New Roman"/>
          <w:sz w:val="24"/>
          <w:szCs w:val="24"/>
          <w:shd w:val="clear" w:color="auto" w:fill="FFFFFF"/>
          <w:lang w:eastAsia="en-PH"/>
        </w:rPr>
        <w:t xml:space="preserve">not only to the country but </w:t>
      </w:r>
      <w:r w:rsidR="00FC406D" w:rsidRPr="00F37532">
        <w:rPr>
          <w:rFonts w:ascii="Times New Roman" w:eastAsia="Times New Roman" w:hAnsi="Times New Roman" w:cs="Times New Roman"/>
          <w:sz w:val="24"/>
          <w:szCs w:val="24"/>
          <w:shd w:val="clear" w:color="auto" w:fill="FFFFFF"/>
          <w:lang w:eastAsia="en-PH"/>
        </w:rPr>
        <w:t xml:space="preserve">also </w:t>
      </w:r>
      <w:r w:rsidR="00500D74" w:rsidRPr="00F37532">
        <w:rPr>
          <w:rFonts w:ascii="Times New Roman" w:eastAsia="Times New Roman" w:hAnsi="Times New Roman" w:cs="Times New Roman"/>
          <w:sz w:val="24"/>
          <w:szCs w:val="24"/>
          <w:shd w:val="clear" w:color="auto" w:fill="FFFFFF"/>
          <w:lang w:eastAsia="en-PH"/>
        </w:rPr>
        <w:t xml:space="preserve">to the </w:t>
      </w:r>
      <w:r w:rsidR="000E0312" w:rsidRPr="00F37532">
        <w:rPr>
          <w:rFonts w:ascii="Times New Roman" w:eastAsia="Times New Roman" w:hAnsi="Times New Roman" w:cs="Times New Roman"/>
          <w:sz w:val="24"/>
          <w:szCs w:val="24"/>
          <w:shd w:val="clear" w:color="auto" w:fill="FFFFFF"/>
          <w:lang w:eastAsia="en-PH"/>
        </w:rPr>
        <w:t xml:space="preserve">bay municipalities. </w:t>
      </w:r>
    </w:p>
    <w:p w:rsidR="00D11EAF" w:rsidRPr="00C5605D" w:rsidRDefault="00FC406D" w:rsidP="00C5605D">
      <w:pPr>
        <w:pStyle w:val="NoSpacing"/>
        <w:spacing w:line="480" w:lineRule="auto"/>
        <w:ind w:firstLine="720"/>
        <w:jc w:val="both"/>
        <w:rPr>
          <w:rFonts w:ascii="Times New Roman" w:eastAsia="Times New Roman" w:hAnsi="Times New Roman" w:cs="Times New Roman"/>
          <w:sz w:val="24"/>
          <w:szCs w:val="24"/>
          <w:shd w:val="clear" w:color="auto" w:fill="FFFFFF"/>
          <w:lang w:eastAsia="en-PH"/>
        </w:rPr>
      </w:pPr>
      <w:r w:rsidRPr="00F37532">
        <w:rPr>
          <w:rFonts w:ascii="Times New Roman" w:eastAsia="Times New Roman" w:hAnsi="Times New Roman" w:cs="Times New Roman"/>
          <w:sz w:val="24"/>
          <w:szCs w:val="24"/>
          <w:shd w:val="clear" w:color="auto" w:fill="FFFFFF"/>
          <w:lang w:eastAsia="en-PH"/>
        </w:rPr>
        <w:t>A</w:t>
      </w:r>
      <w:r w:rsidR="00A43DBB" w:rsidRPr="00F37532">
        <w:rPr>
          <w:rFonts w:ascii="Times New Roman" w:eastAsia="Times New Roman" w:hAnsi="Times New Roman" w:cs="Times New Roman"/>
          <w:sz w:val="24"/>
          <w:szCs w:val="24"/>
          <w:shd w:val="clear" w:color="auto" w:fill="FFFFFF"/>
          <w:lang w:eastAsia="en-PH"/>
        </w:rPr>
        <w:t>fter more than 40 years</w:t>
      </w:r>
      <w:r w:rsidR="0054715F" w:rsidRPr="00F37532">
        <w:rPr>
          <w:rFonts w:ascii="Times New Roman" w:eastAsia="Times New Roman" w:hAnsi="Times New Roman" w:cs="Times New Roman"/>
          <w:sz w:val="24"/>
          <w:szCs w:val="24"/>
          <w:shd w:val="clear" w:color="auto" w:fill="FFFFFF"/>
          <w:lang w:eastAsia="en-PH"/>
        </w:rPr>
        <w:t>,</w:t>
      </w:r>
      <w:r w:rsidR="00A43DBB" w:rsidRPr="00F37532">
        <w:rPr>
          <w:rFonts w:ascii="Times New Roman" w:eastAsia="Times New Roman" w:hAnsi="Times New Roman" w:cs="Times New Roman"/>
          <w:sz w:val="24"/>
          <w:szCs w:val="24"/>
          <w:shd w:val="clear" w:color="auto" w:fill="FFFFFF"/>
          <w:lang w:eastAsia="en-PH"/>
        </w:rPr>
        <w:t xml:space="preserve"> </w:t>
      </w:r>
      <w:r w:rsidR="007A4EF7" w:rsidRPr="00F37532">
        <w:rPr>
          <w:rFonts w:ascii="Times New Roman" w:eastAsia="Times New Roman" w:hAnsi="Times New Roman" w:cs="Times New Roman"/>
          <w:sz w:val="24"/>
          <w:szCs w:val="24"/>
          <w:shd w:val="clear" w:color="auto" w:fill="FFFFFF"/>
          <w:lang w:eastAsia="en-PH"/>
        </w:rPr>
        <w:t xml:space="preserve">the aquaculture industry in the </w:t>
      </w:r>
      <w:r w:rsidRPr="00F37532">
        <w:rPr>
          <w:rFonts w:ascii="Times New Roman" w:eastAsia="Times New Roman" w:hAnsi="Times New Roman" w:cs="Times New Roman"/>
          <w:sz w:val="24"/>
          <w:szCs w:val="24"/>
          <w:shd w:val="clear" w:color="auto" w:fill="FFFFFF"/>
          <w:lang w:eastAsia="en-PH"/>
        </w:rPr>
        <w:t>lake</w:t>
      </w:r>
      <w:r w:rsidR="007A4EF7" w:rsidRPr="00F37532">
        <w:rPr>
          <w:rFonts w:ascii="Times New Roman" w:eastAsia="Times New Roman" w:hAnsi="Times New Roman" w:cs="Times New Roman"/>
          <w:sz w:val="24"/>
          <w:szCs w:val="24"/>
          <w:shd w:val="clear" w:color="auto" w:fill="FFFFFF"/>
          <w:lang w:eastAsia="en-PH"/>
        </w:rPr>
        <w:t xml:space="preserve"> rapidly developed, mainly usi</w:t>
      </w:r>
      <w:r w:rsidRPr="00F37532">
        <w:rPr>
          <w:rFonts w:ascii="Times New Roman" w:eastAsia="Times New Roman" w:hAnsi="Times New Roman" w:cs="Times New Roman"/>
          <w:sz w:val="24"/>
          <w:szCs w:val="24"/>
          <w:shd w:val="clear" w:color="auto" w:fill="FFFFFF"/>
          <w:lang w:eastAsia="en-PH"/>
        </w:rPr>
        <w:t>ng species not native to the lake. T</w:t>
      </w:r>
      <w:r w:rsidR="007A4EF7" w:rsidRPr="00F37532">
        <w:rPr>
          <w:rFonts w:ascii="Times New Roman" w:eastAsia="Times New Roman" w:hAnsi="Times New Roman" w:cs="Times New Roman"/>
          <w:sz w:val="24"/>
          <w:szCs w:val="24"/>
          <w:shd w:val="clear" w:color="auto" w:fill="FFFFFF"/>
          <w:lang w:eastAsia="en-PH"/>
        </w:rPr>
        <w:t xml:space="preserve">he </w:t>
      </w:r>
      <w:r w:rsidRPr="00F37532">
        <w:rPr>
          <w:rFonts w:ascii="Times New Roman" w:eastAsia="Times New Roman" w:hAnsi="Times New Roman" w:cs="Times New Roman"/>
          <w:sz w:val="24"/>
          <w:szCs w:val="24"/>
          <w:shd w:val="clear" w:color="auto" w:fill="FFFFFF"/>
          <w:lang w:eastAsia="en-PH"/>
        </w:rPr>
        <w:t>lake</w:t>
      </w:r>
      <w:r w:rsidR="00A43DBB" w:rsidRPr="00F37532">
        <w:rPr>
          <w:rFonts w:ascii="Times New Roman" w:eastAsia="Times New Roman" w:hAnsi="Times New Roman" w:cs="Times New Roman"/>
          <w:sz w:val="24"/>
          <w:szCs w:val="24"/>
          <w:shd w:val="clear" w:color="auto" w:fill="FFFFFF"/>
          <w:lang w:eastAsia="en-PH"/>
        </w:rPr>
        <w:t xml:space="preserve"> is now populated with non-native species</w:t>
      </w:r>
      <w:r w:rsidR="00A05441">
        <w:rPr>
          <w:rFonts w:ascii="Times New Roman" w:eastAsia="Times New Roman" w:hAnsi="Times New Roman" w:cs="Times New Roman"/>
          <w:sz w:val="24"/>
          <w:szCs w:val="24"/>
          <w:shd w:val="clear" w:color="auto" w:fill="FFFFFF"/>
          <w:lang w:eastAsia="en-PH"/>
        </w:rPr>
        <w:t>,</w:t>
      </w:r>
      <w:r w:rsidR="00A43DBB" w:rsidRPr="00F37532">
        <w:rPr>
          <w:rFonts w:ascii="Times New Roman" w:eastAsia="Times New Roman" w:hAnsi="Times New Roman" w:cs="Times New Roman"/>
          <w:sz w:val="24"/>
          <w:szCs w:val="24"/>
          <w:shd w:val="clear" w:color="auto" w:fill="FFFFFF"/>
          <w:lang w:eastAsia="en-PH"/>
        </w:rPr>
        <w:t xml:space="preserve"> including species that are co</w:t>
      </w:r>
      <w:r w:rsidR="007A4EF7" w:rsidRPr="00F37532">
        <w:rPr>
          <w:rFonts w:ascii="Times New Roman" w:eastAsia="Times New Roman" w:hAnsi="Times New Roman" w:cs="Times New Roman"/>
          <w:sz w:val="24"/>
          <w:szCs w:val="24"/>
          <w:shd w:val="clear" w:color="auto" w:fill="FFFFFF"/>
          <w:lang w:eastAsia="en-PH"/>
        </w:rPr>
        <w:t>nsidered invas</w:t>
      </w:r>
      <w:r w:rsidR="00A05441">
        <w:rPr>
          <w:rFonts w:ascii="Times New Roman" w:eastAsia="Times New Roman" w:hAnsi="Times New Roman" w:cs="Times New Roman"/>
          <w:sz w:val="24"/>
          <w:szCs w:val="24"/>
          <w:shd w:val="clear" w:color="auto" w:fill="FFFFFF"/>
          <w:lang w:eastAsia="en-PH"/>
        </w:rPr>
        <w:t xml:space="preserve">ive and </w:t>
      </w:r>
      <w:r w:rsidR="00A05441" w:rsidRPr="00242BD9">
        <w:rPr>
          <w:rFonts w:ascii="Times New Roman" w:eastAsia="Times New Roman" w:hAnsi="Times New Roman" w:cs="Times New Roman"/>
          <w:sz w:val="24"/>
          <w:szCs w:val="24"/>
          <w:shd w:val="clear" w:color="auto" w:fill="FFFFFF"/>
          <w:lang w:eastAsia="en-PH"/>
        </w:rPr>
        <w:t>nuisance (</w:t>
      </w:r>
      <w:proofErr w:type="spellStart"/>
      <w:r w:rsidR="00A05441" w:rsidRPr="00242BD9">
        <w:rPr>
          <w:rFonts w:ascii="Times New Roman" w:eastAsia="Times New Roman" w:hAnsi="Times New Roman" w:cs="Times New Roman"/>
          <w:sz w:val="24"/>
          <w:szCs w:val="24"/>
          <w:shd w:val="clear" w:color="auto" w:fill="FFFFFF"/>
          <w:lang w:eastAsia="en-PH"/>
        </w:rPr>
        <w:t>Cuvin-Aralar</w:t>
      </w:r>
      <w:proofErr w:type="spellEnd"/>
      <w:r w:rsidR="00A05441" w:rsidRPr="00242BD9">
        <w:rPr>
          <w:rFonts w:ascii="Times New Roman" w:eastAsia="Times New Roman" w:hAnsi="Times New Roman" w:cs="Times New Roman"/>
          <w:sz w:val="24"/>
          <w:szCs w:val="24"/>
          <w:shd w:val="clear" w:color="auto" w:fill="FFFFFF"/>
          <w:lang w:eastAsia="en-PH"/>
        </w:rPr>
        <w:t xml:space="preserve"> </w:t>
      </w:r>
      <w:r w:rsidR="007A4EF7" w:rsidRPr="00242BD9">
        <w:rPr>
          <w:rFonts w:ascii="Times New Roman" w:eastAsia="Times New Roman" w:hAnsi="Times New Roman" w:cs="Times New Roman"/>
          <w:sz w:val="24"/>
          <w:szCs w:val="24"/>
          <w:shd w:val="clear" w:color="auto" w:fill="FFFFFF"/>
          <w:lang w:eastAsia="en-PH"/>
        </w:rPr>
        <w:t xml:space="preserve">2014). </w:t>
      </w:r>
      <w:r w:rsidR="00FA70C5" w:rsidRPr="00242BD9">
        <w:rPr>
          <w:rFonts w:ascii="Times New Roman" w:eastAsia="Times New Roman" w:hAnsi="Times New Roman" w:cs="Times New Roman"/>
          <w:sz w:val="24"/>
          <w:szCs w:val="24"/>
          <w:shd w:val="clear" w:color="auto" w:fill="FFFFFF"/>
          <w:lang w:eastAsia="en-PH"/>
        </w:rPr>
        <w:t>T</w:t>
      </w:r>
      <w:r w:rsidR="007A4EF7" w:rsidRPr="00242BD9">
        <w:rPr>
          <w:rFonts w:ascii="Times New Roman" w:eastAsia="Times New Roman" w:hAnsi="Times New Roman" w:cs="Times New Roman"/>
          <w:sz w:val="24"/>
          <w:szCs w:val="24"/>
          <w:shd w:val="clear" w:color="auto" w:fill="FFFFFF"/>
          <w:lang w:eastAsia="en-PH"/>
        </w:rPr>
        <w:t>hese non-native species</w:t>
      </w:r>
      <w:r w:rsidR="00083D62" w:rsidRPr="00242BD9">
        <w:rPr>
          <w:rFonts w:ascii="Times New Roman" w:eastAsia="Times New Roman" w:hAnsi="Times New Roman" w:cs="Times New Roman"/>
          <w:sz w:val="24"/>
          <w:szCs w:val="24"/>
          <w:shd w:val="clear" w:color="auto" w:fill="FFFFFF"/>
          <w:lang w:eastAsia="en-PH"/>
        </w:rPr>
        <w:t xml:space="preserve"> </w:t>
      </w:r>
      <w:r w:rsidR="00A43DBB" w:rsidRPr="00242BD9">
        <w:rPr>
          <w:rFonts w:ascii="Times New Roman" w:eastAsia="Times New Roman" w:hAnsi="Times New Roman" w:cs="Times New Roman"/>
          <w:sz w:val="24"/>
          <w:szCs w:val="24"/>
          <w:shd w:val="clear" w:color="auto" w:fill="FFFFFF"/>
          <w:lang w:eastAsia="en-PH"/>
        </w:rPr>
        <w:t xml:space="preserve">were </w:t>
      </w:r>
      <w:r w:rsidR="007A4EF7" w:rsidRPr="00242BD9">
        <w:rPr>
          <w:rFonts w:ascii="Times New Roman" w:eastAsia="Times New Roman" w:hAnsi="Times New Roman" w:cs="Times New Roman"/>
          <w:sz w:val="24"/>
          <w:szCs w:val="24"/>
          <w:shd w:val="clear" w:color="auto" w:fill="FFFFFF"/>
          <w:lang w:eastAsia="en-PH"/>
        </w:rPr>
        <w:t>intentionally</w:t>
      </w:r>
      <w:r w:rsidR="00083D62" w:rsidRPr="00242BD9">
        <w:rPr>
          <w:rFonts w:ascii="Times New Roman" w:eastAsia="Times New Roman" w:hAnsi="Times New Roman" w:cs="Times New Roman"/>
          <w:sz w:val="24"/>
          <w:szCs w:val="24"/>
          <w:shd w:val="clear" w:color="auto" w:fill="FFFFFF"/>
          <w:lang w:eastAsia="en-PH"/>
        </w:rPr>
        <w:t xml:space="preserve"> introduced for aquaculture</w:t>
      </w:r>
      <w:r w:rsidR="00A05441" w:rsidRPr="00242BD9">
        <w:rPr>
          <w:rFonts w:ascii="Times New Roman" w:eastAsia="Times New Roman" w:hAnsi="Times New Roman" w:cs="Times New Roman"/>
          <w:sz w:val="24"/>
          <w:szCs w:val="24"/>
          <w:shd w:val="clear" w:color="auto" w:fill="FFFFFF"/>
          <w:lang w:eastAsia="en-PH"/>
        </w:rPr>
        <w:t>,</w:t>
      </w:r>
      <w:r w:rsidR="00083D62" w:rsidRPr="00242BD9">
        <w:rPr>
          <w:rFonts w:ascii="Times New Roman" w:eastAsia="Times New Roman" w:hAnsi="Times New Roman" w:cs="Times New Roman"/>
          <w:sz w:val="24"/>
          <w:szCs w:val="24"/>
          <w:shd w:val="clear" w:color="auto" w:fill="FFFFFF"/>
          <w:lang w:eastAsia="en-PH"/>
        </w:rPr>
        <w:t xml:space="preserve"> while some were </w:t>
      </w:r>
      <w:r w:rsidR="00A43DBB" w:rsidRPr="00242BD9">
        <w:rPr>
          <w:rFonts w:ascii="Times New Roman" w:eastAsia="Times New Roman" w:hAnsi="Times New Roman" w:cs="Times New Roman"/>
          <w:sz w:val="24"/>
          <w:szCs w:val="24"/>
          <w:shd w:val="clear" w:color="auto" w:fill="FFFFFF"/>
          <w:lang w:eastAsia="en-PH"/>
        </w:rPr>
        <w:t xml:space="preserve">accidental introductions </w:t>
      </w:r>
      <w:r w:rsidR="00083D62" w:rsidRPr="00242BD9">
        <w:rPr>
          <w:rFonts w:ascii="Times New Roman" w:eastAsia="Times New Roman" w:hAnsi="Times New Roman" w:cs="Times New Roman"/>
          <w:sz w:val="24"/>
          <w:szCs w:val="24"/>
          <w:shd w:val="clear" w:color="auto" w:fill="FFFFFF"/>
          <w:lang w:eastAsia="en-PH"/>
        </w:rPr>
        <w:t>emanating from the</w:t>
      </w:r>
      <w:r w:rsidR="00A43DBB" w:rsidRPr="00242BD9">
        <w:rPr>
          <w:rFonts w:ascii="Times New Roman" w:eastAsia="Times New Roman" w:hAnsi="Times New Roman" w:cs="Times New Roman"/>
          <w:sz w:val="24"/>
          <w:szCs w:val="24"/>
          <w:shd w:val="clear" w:color="auto" w:fill="FFFFFF"/>
          <w:lang w:eastAsia="en-PH"/>
        </w:rPr>
        <w:t xml:space="preserve"> ornamental fish </w:t>
      </w:r>
      <w:r w:rsidR="00083D62" w:rsidRPr="00242BD9">
        <w:rPr>
          <w:rFonts w:ascii="Times New Roman" w:eastAsia="Times New Roman" w:hAnsi="Times New Roman" w:cs="Times New Roman"/>
          <w:sz w:val="24"/>
          <w:szCs w:val="24"/>
          <w:shd w:val="clear" w:color="auto" w:fill="FFFFFF"/>
          <w:lang w:eastAsia="en-PH"/>
        </w:rPr>
        <w:t>industry</w:t>
      </w:r>
      <w:r w:rsidR="007A4EF7" w:rsidRPr="00242BD9">
        <w:rPr>
          <w:rFonts w:ascii="Times New Roman" w:eastAsia="Times New Roman" w:hAnsi="Times New Roman" w:cs="Times New Roman"/>
          <w:sz w:val="24"/>
          <w:szCs w:val="24"/>
          <w:shd w:val="clear" w:color="auto" w:fill="FFFFFF"/>
          <w:lang w:eastAsia="en-PH"/>
        </w:rPr>
        <w:t xml:space="preserve">. </w:t>
      </w:r>
      <w:r w:rsidR="00A439B1" w:rsidRPr="00242BD9">
        <w:rPr>
          <w:rFonts w:ascii="Times New Roman" w:eastAsia="Times New Roman" w:hAnsi="Times New Roman" w:cs="Times New Roman"/>
          <w:sz w:val="24"/>
          <w:szCs w:val="24"/>
          <w:shd w:val="clear" w:color="auto" w:fill="FFFFFF"/>
          <w:lang w:eastAsia="en-PH"/>
        </w:rPr>
        <w:t xml:space="preserve"> The Asiatic catfish (</w:t>
      </w:r>
      <w:proofErr w:type="spellStart"/>
      <w:r w:rsidR="004411CB" w:rsidRPr="00242BD9">
        <w:rPr>
          <w:rFonts w:ascii="Times New Roman" w:eastAsia="Times New Roman" w:hAnsi="Times New Roman" w:cs="Times New Roman"/>
          <w:i/>
          <w:sz w:val="24"/>
          <w:szCs w:val="24"/>
          <w:shd w:val="clear" w:color="auto" w:fill="FFFFFF"/>
          <w:lang w:eastAsia="en-PH"/>
        </w:rPr>
        <w:t>Clarias</w:t>
      </w:r>
      <w:proofErr w:type="spellEnd"/>
      <w:r w:rsidR="00A439B1" w:rsidRPr="00242BD9">
        <w:rPr>
          <w:rFonts w:ascii="Times New Roman" w:eastAsia="Times New Roman" w:hAnsi="Times New Roman" w:cs="Times New Roman"/>
          <w:i/>
          <w:sz w:val="24"/>
          <w:szCs w:val="24"/>
          <w:shd w:val="clear" w:color="auto" w:fill="FFFFFF"/>
          <w:lang w:eastAsia="en-PH"/>
        </w:rPr>
        <w:t xml:space="preserve"> </w:t>
      </w:r>
      <w:proofErr w:type="spellStart"/>
      <w:r w:rsidR="00A439B1" w:rsidRPr="00242BD9">
        <w:rPr>
          <w:rFonts w:ascii="Times New Roman" w:eastAsia="Times New Roman" w:hAnsi="Times New Roman" w:cs="Times New Roman"/>
          <w:i/>
          <w:sz w:val="24"/>
          <w:szCs w:val="24"/>
          <w:shd w:val="clear" w:color="auto" w:fill="FFFFFF"/>
          <w:lang w:eastAsia="en-PH"/>
        </w:rPr>
        <w:t>batrachus</w:t>
      </w:r>
      <w:proofErr w:type="spellEnd"/>
      <w:r w:rsidR="00A439B1" w:rsidRPr="00242BD9">
        <w:rPr>
          <w:rFonts w:ascii="Times New Roman" w:eastAsia="Times New Roman" w:hAnsi="Times New Roman" w:cs="Times New Roman"/>
          <w:sz w:val="24"/>
          <w:szCs w:val="24"/>
          <w:shd w:val="clear" w:color="auto" w:fill="FFFFFF"/>
          <w:lang w:eastAsia="en-PH"/>
        </w:rPr>
        <w:t>)</w:t>
      </w:r>
      <w:r w:rsidR="002B70FC" w:rsidRPr="00242BD9">
        <w:rPr>
          <w:rFonts w:ascii="Times New Roman" w:eastAsia="Times New Roman" w:hAnsi="Times New Roman" w:cs="Times New Roman"/>
          <w:sz w:val="24"/>
          <w:szCs w:val="24"/>
          <w:shd w:val="clear" w:color="auto" w:fill="FFFFFF"/>
          <w:lang w:eastAsia="en-PH"/>
        </w:rPr>
        <w:t xml:space="preserve"> has been recorded</w:t>
      </w:r>
      <w:r w:rsidR="00A439B1" w:rsidRPr="00242BD9">
        <w:rPr>
          <w:rFonts w:ascii="Times New Roman" w:eastAsia="Times New Roman" w:hAnsi="Times New Roman" w:cs="Times New Roman"/>
          <w:sz w:val="24"/>
          <w:szCs w:val="24"/>
          <w:shd w:val="clear" w:color="auto" w:fill="FFFFFF"/>
          <w:lang w:eastAsia="en-PH"/>
        </w:rPr>
        <w:t xml:space="preserve"> to have ecologically displaced the native catfish (</w:t>
      </w:r>
      <w:proofErr w:type="spellStart"/>
      <w:r w:rsidR="00A439B1" w:rsidRPr="00242BD9">
        <w:rPr>
          <w:rFonts w:ascii="Times New Roman" w:eastAsia="Times New Roman" w:hAnsi="Times New Roman" w:cs="Times New Roman"/>
          <w:i/>
          <w:sz w:val="24"/>
          <w:szCs w:val="24"/>
          <w:shd w:val="clear" w:color="auto" w:fill="FFFFFF"/>
          <w:lang w:eastAsia="en-PH"/>
        </w:rPr>
        <w:t>C</w:t>
      </w:r>
      <w:r w:rsidR="004411CB" w:rsidRPr="00242BD9">
        <w:rPr>
          <w:rFonts w:ascii="Times New Roman" w:eastAsia="Times New Roman" w:hAnsi="Times New Roman" w:cs="Times New Roman"/>
          <w:i/>
          <w:sz w:val="24"/>
          <w:szCs w:val="24"/>
          <w:shd w:val="clear" w:color="auto" w:fill="FFFFFF"/>
          <w:lang w:eastAsia="en-PH"/>
        </w:rPr>
        <w:t>larias</w:t>
      </w:r>
      <w:proofErr w:type="spellEnd"/>
      <w:r w:rsidR="004411CB" w:rsidRPr="00242BD9">
        <w:rPr>
          <w:rFonts w:ascii="Times New Roman" w:eastAsia="Times New Roman" w:hAnsi="Times New Roman" w:cs="Times New Roman"/>
          <w:i/>
          <w:sz w:val="24"/>
          <w:szCs w:val="24"/>
          <w:shd w:val="clear" w:color="auto" w:fill="FFFFFF"/>
          <w:lang w:eastAsia="en-PH"/>
        </w:rPr>
        <w:t xml:space="preserve"> </w:t>
      </w:r>
      <w:r w:rsidR="00A439B1" w:rsidRPr="00242BD9">
        <w:rPr>
          <w:rFonts w:ascii="Times New Roman" w:eastAsia="Times New Roman" w:hAnsi="Times New Roman" w:cs="Times New Roman"/>
          <w:i/>
          <w:sz w:val="24"/>
          <w:szCs w:val="24"/>
          <w:shd w:val="clear" w:color="auto" w:fill="FFFFFF"/>
          <w:lang w:eastAsia="en-PH"/>
        </w:rPr>
        <w:t>microcephalus</w:t>
      </w:r>
      <w:r w:rsidR="00A439B1" w:rsidRPr="00242BD9">
        <w:rPr>
          <w:rFonts w:ascii="Times New Roman" w:eastAsia="Times New Roman" w:hAnsi="Times New Roman" w:cs="Times New Roman"/>
          <w:sz w:val="24"/>
          <w:szCs w:val="24"/>
          <w:shd w:val="clear" w:color="auto" w:fill="FFFFFF"/>
          <w:lang w:eastAsia="en-PH"/>
        </w:rPr>
        <w:t>) in Laguna de Bay (</w:t>
      </w:r>
      <w:proofErr w:type="spellStart"/>
      <w:r w:rsidR="00A439B1" w:rsidRPr="00242BD9">
        <w:rPr>
          <w:rFonts w:ascii="Times New Roman" w:eastAsia="Times New Roman" w:hAnsi="Times New Roman" w:cs="Times New Roman"/>
          <w:sz w:val="24"/>
          <w:szCs w:val="24"/>
          <w:shd w:val="clear" w:color="auto" w:fill="FFFFFF"/>
          <w:lang w:eastAsia="en-PH"/>
        </w:rPr>
        <w:t>Juliano</w:t>
      </w:r>
      <w:proofErr w:type="spellEnd"/>
      <w:r w:rsidR="00A439B1" w:rsidRPr="00242BD9">
        <w:rPr>
          <w:rFonts w:ascii="Times New Roman" w:eastAsia="Times New Roman" w:hAnsi="Times New Roman" w:cs="Times New Roman"/>
          <w:sz w:val="24"/>
          <w:szCs w:val="24"/>
          <w:shd w:val="clear" w:color="auto" w:fill="FFFFFF"/>
          <w:lang w:eastAsia="en-PH"/>
        </w:rPr>
        <w:t xml:space="preserve"> et al. 1989)</w:t>
      </w:r>
      <w:r w:rsidR="002B70FC" w:rsidRPr="00242BD9">
        <w:rPr>
          <w:rFonts w:ascii="Times New Roman" w:eastAsia="Times New Roman" w:hAnsi="Times New Roman" w:cs="Times New Roman"/>
          <w:sz w:val="24"/>
          <w:szCs w:val="24"/>
          <w:shd w:val="clear" w:color="auto" w:fill="FFFFFF"/>
          <w:lang w:eastAsia="en-PH"/>
        </w:rPr>
        <w:t xml:space="preserve"> and other water bodies in Luzon</w:t>
      </w:r>
      <w:r w:rsidR="00B669EC" w:rsidRPr="00242BD9">
        <w:rPr>
          <w:rFonts w:ascii="Times New Roman" w:eastAsia="Times New Roman" w:hAnsi="Times New Roman" w:cs="Times New Roman"/>
          <w:sz w:val="24"/>
          <w:szCs w:val="24"/>
          <w:shd w:val="clear" w:color="auto" w:fill="FFFFFF"/>
          <w:lang w:eastAsia="en-PH"/>
        </w:rPr>
        <w:t xml:space="preserve"> where it has been introduced. </w:t>
      </w:r>
      <w:r w:rsidR="0083213C" w:rsidRPr="00242BD9">
        <w:rPr>
          <w:rFonts w:ascii="Times New Roman" w:eastAsia="Times New Roman" w:hAnsi="Times New Roman" w:cs="Times New Roman"/>
          <w:sz w:val="24"/>
          <w:szCs w:val="24"/>
          <w:shd w:val="clear" w:color="auto" w:fill="FFFFFF"/>
          <w:lang w:eastAsia="en-PH"/>
        </w:rPr>
        <w:t xml:space="preserve">The </w:t>
      </w:r>
      <w:proofErr w:type="spellStart"/>
      <w:r w:rsidR="0083213C" w:rsidRPr="00242BD9">
        <w:rPr>
          <w:rFonts w:ascii="Times New Roman" w:eastAsia="Times New Roman" w:hAnsi="Times New Roman" w:cs="Times New Roman"/>
          <w:i/>
          <w:sz w:val="24"/>
          <w:szCs w:val="24"/>
          <w:shd w:val="clear" w:color="auto" w:fill="FFFFFF"/>
          <w:lang w:eastAsia="en-PH"/>
        </w:rPr>
        <w:t>Pterydoplicthys</w:t>
      </w:r>
      <w:proofErr w:type="spellEnd"/>
      <w:r w:rsidR="0083213C" w:rsidRPr="00242BD9">
        <w:rPr>
          <w:rFonts w:ascii="Times New Roman" w:eastAsia="Times New Roman" w:hAnsi="Times New Roman" w:cs="Times New Roman"/>
          <w:i/>
          <w:sz w:val="24"/>
          <w:szCs w:val="24"/>
          <w:shd w:val="clear" w:color="auto" w:fill="FFFFFF"/>
          <w:lang w:eastAsia="en-PH"/>
        </w:rPr>
        <w:t xml:space="preserve"> </w:t>
      </w:r>
      <w:proofErr w:type="spellStart"/>
      <w:r w:rsidR="0083213C" w:rsidRPr="00242BD9">
        <w:rPr>
          <w:rFonts w:ascii="Times New Roman" w:eastAsia="Times New Roman" w:hAnsi="Times New Roman" w:cs="Times New Roman"/>
          <w:i/>
          <w:sz w:val="24"/>
          <w:szCs w:val="24"/>
          <w:shd w:val="clear" w:color="auto" w:fill="FFFFFF"/>
          <w:lang w:eastAsia="en-PH"/>
        </w:rPr>
        <w:t>dysjunctivus</w:t>
      </w:r>
      <w:proofErr w:type="spellEnd"/>
      <w:r w:rsidR="002943C5" w:rsidRPr="00242BD9">
        <w:rPr>
          <w:rFonts w:ascii="Times New Roman" w:eastAsia="Times New Roman" w:hAnsi="Times New Roman" w:cs="Times New Roman"/>
          <w:sz w:val="24"/>
          <w:szCs w:val="24"/>
          <w:shd w:val="clear" w:color="auto" w:fill="FFFFFF"/>
          <w:lang w:eastAsia="en-PH"/>
        </w:rPr>
        <w:t>, locally known as jani</w:t>
      </w:r>
      <w:r w:rsidR="0083213C" w:rsidRPr="00242BD9">
        <w:rPr>
          <w:rFonts w:ascii="Times New Roman" w:eastAsia="Times New Roman" w:hAnsi="Times New Roman" w:cs="Times New Roman"/>
          <w:sz w:val="24"/>
          <w:szCs w:val="24"/>
          <w:shd w:val="clear" w:color="auto" w:fill="FFFFFF"/>
          <w:lang w:eastAsia="en-PH"/>
        </w:rPr>
        <w:t xml:space="preserve">tor fish, </w:t>
      </w:r>
      <w:r w:rsidR="00A05441" w:rsidRPr="00242BD9">
        <w:rPr>
          <w:rFonts w:ascii="Times New Roman" w:eastAsia="Times New Roman" w:hAnsi="Times New Roman" w:cs="Times New Roman"/>
          <w:sz w:val="24"/>
          <w:szCs w:val="24"/>
          <w:shd w:val="clear" w:color="auto" w:fill="FFFFFF"/>
          <w:lang w:eastAsia="en-PH"/>
        </w:rPr>
        <w:t xml:space="preserve">is </w:t>
      </w:r>
      <w:r w:rsidR="0083213C" w:rsidRPr="00242BD9">
        <w:rPr>
          <w:rFonts w:ascii="Times New Roman" w:eastAsia="Times New Roman" w:hAnsi="Times New Roman" w:cs="Times New Roman"/>
          <w:sz w:val="24"/>
          <w:szCs w:val="24"/>
          <w:shd w:val="clear" w:color="auto" w:fill="FFFFFF"/>
          <w:lang w:eastAsia="en-PH"/>
        </w:rPr>
        <w:t xml:space="preserve">a nuisance fish </w:t>
      </w:r>
      <w:r w:rsidR="00A05441" w:rsidRPr="00242BD9">
        <w:rPr>
          <w:rFonts w:ascii="Times New Roman" w:eastAsia="Times New Roman" w:hAnsi="Times New Roman" w:cs="Times New Roman"/>
          <w:sz w:val="24"/>
          <w:szCs w:val="24"/>
          <w:shd w:val="clear" w:color="auto" w:fill="FFFFFF"/>
          <w:lang w:eastAsia="en-PH"/>
        </w:rPr>
        <w:t xml:space="preserve">that </w:t>
      </w:r>
      <w:r w:rsidR="0083213C" w:rsidRPr="00242BD9">
        <w:rPr>
          <w:rFonts w:ascii="Times New Roman" w:eastAsia="Times New Roman" w:hAnsi="Times New Roman" w:cs="Times New Roman"/>
          <w:sz w:val="24"/>
          <w:szCs w:val="24"/>
          <w:shd w:val="clear" w:color="auto" w:fill="FFFFFF"/>
          <w:lang w:eastAsia="en-PH"/>
        </w:rPr>
        <w:t xml:space="preserve">has caused economic losses to fisherfolk in Laguna de Bay by reducing their fish catch with gillnets and fish corals (Chavez et al. 2006). </w:t>
      </w:r>
      <w:r w:rsidR="00196D6D" w:rsidRPr="00242BD9">
        <w:rPr>
          <w:rFonts w:ascii="Times New Roman" w:eastAsia="Times New Roman" w:hAnsi="Times New Roman" w:cs="Times New Roman"/>
          <w:sz w:val="24"/>
          <w:szCs w:val="24"/>
          <w:shd w:val="clear" w:color="auto" w:fill="FFFFFF"/>
          <w:lang w:eastAsia="en-PH"/>
        </w:rPr>
        <w:t xml:space="preserve">The “clown </w:t>
      </w:r>
      <w:proofErr w:type="spellStart"/>
      <w:r w:rsidR="00196D6D" w:rsidRPr="00242BD9">
        <w:rPr>
          <w:rFonts w:ascii="Times New Roman" w:eastAsia="Times New Roman" w:hAnsi="Times New Roman" w:cs="Times New Roman"/>
          <w:sz w:val="24"/>
          <w:szCs w:val="24"/>
          <w:shd w:val="clear" w:color="auto" w:fill="FFFFFF"/>
          <w:lang w:eastAsia="en-PH"/>
        </w:rPr>
        <w:t>featherback</w:t>
      </w:r>
      <w:proofErr w:type="spellEnd"/>
      <w:r w:rsidR="00196D6D" w:rsidRPr="00242BD9">
        <w:rPr>
          <w:rFonts w:ascii="Times New Roman" w:eastAsia="Times New Roman" w:hAnsi="Times New Roman" w:cs="Times New Roman"/>
          <w:sz w:val="24"/>
          <w:szCs w:val="24"/>
          <w:shd w:val="clear" w:color="auto" w:fill="FFFFFF"/>
          <w:lang w:eastAsia="en-PH"/>
        </w:rPr>
        <w:t>” (</w:t>
      </w:r>
      <w:proofErr w:type="spellStart"/>
      <w:r w:rsidR="00196D6D" w:rsidRPr="00242BD9">
        <w:rPr>
          <w:rFonts w:ascii="Times New Roman" w:eastAsia="Times New Roman" w:hAnsi="Times New Roman" w:cs="Times New Roman"/>
          <w:i/>
          <w:sz w:val="24"/>
          <w:szCs w:val="24"/>
          <w:shd w:val="clear" w:color="auto" w:fill="FFFFFF"/>
          <w:lang w:eastAsia="en-PH"/>
        </w:rPr>
        <w:t>Chitala</w:t>
      </w:r>
      <w:proofErr w:type="spellEnd"/>
      <w:r w:rsidR="00196D6D" w:rsidRPr="00242BD9">
        <w:rPr>
          <w:rFonts w:ascii="Times New Roman" w:eastAsia="Times New Roman" w:hAnsi="Times New Roman" w:cs="Times New Roman"/>
          <w:i/>
          <w:sz w:val="24"/>
          <w:szCs w:val="24"/>
          <w:shd w:val="clear" w:color="auto" w:fill="FFFFFF"/>
          <w:lang w:eastAsia="en-PH"/>
        </w:rPr>
        <w:t xml:space="preserve"> </w:t>
      </w:r>
      <w:proofErr w:type="spellStart"/>
      <w:r w:rsidR="00196D6D" w:rsidRPr="00242BD9">
        <w:rPr>
          <w:rFonts w:ascii="Times New Roman" w:eastAsia="Times New Roman" w:hAnsi="Times New Roman" w:cs="Times New Roman"/>
          <w:i/>
          <w:sz w:val="24"/>
          <w:szCs w:val="24"/>
          <w:shd w:val="clear" w:color="auto" w:fill="FFFFFF"/>
          <w:lang w:eastAsia="en-PH"/>
        </w:rPr>
        <w:t>ornata</w:t>
      </w:r>
      <w:proofErr w:type="spellEnd"/>
      <w:r w:rsidR="002943C5" w:rsidRPr="00242BD9">
        <w:rPr>
          <w:rFonts w:ascii="Times New Roman" w:eastAsia="Times New Roman" w:hAnsi="Times New Roman" w:cs="Times New Roman"/>
          <w:sz w:val="24"/>
          <w:szCs w:val="24"/>
          <w:shd w:val="clear" w:color="auto" w:fill="FFFFFF"/>
          <w:lang w:eastAsia="en-PH"/>
        </w:rPr>
        <w:t xml:space="preserve">), a native species in </w:t>
      </w:r>
      <w:r w:rsidR="00196D6D" w:rsidRPr="00242BD9">
        <w:rPr>
          <w:rFonts w:ascii="Times New Roman" w:eastAsia="Times New Roman" w:hAnsi="Times New Roman" w:cs="Times New Roman"/>
          <w:sz w:val="24"/>
          <w:szCs w:val="24"/>
          <w:shd w:val="clear" w:color="auto" w:fill="FFFFFF"/>
          <w:lang w:eastAsia="en-PH"/>
        </w:rPr>
        <w:t xml:space="preserve">Thailand, is believed to have escaped into the </w:t>
      </w:r>
      <w:r w:rsidRPr="00242BD9">
        <w:rPr>
          <w:rFonts w:ascii="Times New Roman" w:eastAsia="Times New Roman" w:hAnsi="Times New Roman" w:cs="Times New Roman"/>
          <w:sz w:val="24"/>
          <w:szCs w:val="24"/>
          <w:shd w:val="clear" w:color="auto" w:fill="FFFFFF"/>
          <w:lang w:eastAsia="en-PH"/>
        </w:rPr>
        <w:t>lake</w:t>
      </w:r>
      <w:r w:rsidR="00196D6D" w:rsidRPr="00242BD9">
        <w:rPr>
          <w:rFonts w:ascii="Times New Roman" w:eastAsia="Times New Roman" w:hAnsi="Times New Roman" w:cs="Times New Roman"/>
          <w:sz w:val="24"/>
          <w:szCs w:val="24"/>
          <w:shd w:val="clear" w:color="auto" w:fill="FFFFFF"/>
          <w:lang w:eastAsia="en-PH"/>
        </w:rPr>
        <w:t xml:space="preserve"> after a flooding event caused by T</w:t>
      </w:r>
      <w:r w:rsidR="00A05441" w:rsidRPr="00242BD9">
        <w:rPr>
          <w:rFonts w:ascii="Times New Roman" w:eastAsia="Times New Roman" w:hAnsi="Times New Roman" w:cs="Times New Roman"/>
          <w:sz w:val="24"/>
          <w:szCs w:val="24"/>
          <w:shd w:val="clear" w:color="auto" w:fill="FFFFFF"/>
          <w:lang w:eastAsia="en-PH"/>
        </w:rPr>
        <w:t xml:space="preserve">yphoon </w:t>
      </w:r>
      <w:proofErr w:type="spellStart"/>
      <w:r w:rsidR="00A05441" w:rsidRPr="00242BD9">
        <w:rPr>
          <w:rFonts w:ascii="Times New Roman" w:eastAsia="Times New Roman" w:hAnsi="Times New Roman" w:cs="Times New Roman"/>
          <w:sz w:val="24"/>
          <w:szCs w:val="24"/>
          <w:shd w:val="clear" w:color="auto" w:fill="FFFFFF"/>
          <w:lang w:eastAsia="en-PH"/>
        </w:rPr>
        <w:t>Ondoy</w:t>
      </w:r>
      <w:proofErr w:type="spellEnd"/>
      <w:r w:rsidR="00A05441" w:rsidRPr="00242BD9">
        <w:rPr>
          <w:rFonts w:ascii="Times New Roman" w:eastAsia="Times New Roman" w:hAnsi="Times New Roman" w:cs="Times New Roman"/>
          <w:sz w:val="24"/>
          <w:szCs w:val="24"/>
          <w:shd w:val="clear" w:color="auto" w:fill="FFFFFF"/>
          <w:lang w:eastAsia="en-PH"/>
        </w:rPr>
        <w:t xml:space="preserve"> in 2009 (Guerrero </w:t>
      </w:r>
      <w:r w:rsidR="00196D6D" w:rsidRPr="00242BD9">
        <w:rPr>
          <w:rFonts w:ascii="Times New Roman" w:eastAsia="Times New Roman" w:hAnsi="Times New Roman" w:cs="Times New Roman"/>
          <w:sz w:val="24"/>
          <w:szCs w:val="24"/>
          <w:shd w:val="clear" w:color="auto" w:fill="FFFFFF"/>
          <w:lang w:eastAsia="en-PH"/>
        </w:rPr>
        <w:lastRenderedPageBreak/>
        <w:t xml:space="preserve">2014). </w:t>
      </w:r>
      <w:r w:rsidR="007F15DB" w:rsidRPr="00242BD9">
        <w:rPr>
          <w:rFonts w:ascii="Times New Roman" w:eastAsia="Times New Roman" w:hAnsi="Times New Roman" w:cs="Times New Roman"/>
          <w:sz w:val="24"/>
          <w:szCs w:val="24"/>
          <w:shd w:val="clear" w:color="auto" w:fill="FFFFFF"/>
          <w:lang w:eastAsia="en-PH"/>
        </w:rPr>
        <w:t>As</w:t>
      </w:r>
      <w:r w:rsidR="007F15DB" w:rsidRPr="00F37532">
        <w:rPr>
          <w:rFonts w:ascii="Times New Roman" w:eastAsia="Times New Roman" w:hAnsi="Times New Roman" w:cs="Times New Roman"/>
          <w:sz w:val="24"/>
          <w:szCs w:val="24"/>
          <w:shd w:val="clear" w:color="auto" w:fill="FFFFFF"/>
          <w:lang w:eastAsia="en-PH"/>
        </w:rPr>
        <w:t xml:space="preserve"> early as 2011, the destructive and highly carnivorous knife fish had been </w:t>
      </w:r>
      <w:r w:rsidRPr="00F37532">
        <w:rPr>
          <w:rFonts w:ascii="Times New Roman" w:eastAsia="Times New Roman" w:hAnsi="Times New Roman" w:cs="Times New Roman"/>
          <w:sz w:val="24"/>
          <w:szCs w:val="24"/>
          <w:shd w:val="clear" w:color="auto" w:fill="FFFFFF"/>
          <w:lang w:eastAsia="en-PH"/>
        </w:rPr>
        <w:t>reported</w:t>
      </w:r>
      <w:r w:rsidR="007F15DB" w:rsidRPr="00F37532">
        <w:rPr>
          <w:rFonts w:ascii="Times New Roman" w:eastAsia="Times New Roman" w:hAnsi="Times New Roman" w:cs="Times New Roman"/>
          <w:sz w:val="24"/>
          <w:szCs w:val="24"/>
          <w:shd w:val="clear" w:color="auto" w:fill="FFFFFF"/>
          <w:lang w:eastAsia="en-PH"/>
        </w:rPr>
        <w:t xml:space="preserve"> to infest Laguna de </w:t>
      </w:r>
      <w:r w:rsidR="0011397E">
        <w:rPr>
          <w:rFonts w:ascii="Times New Roman" w:eastAsia="Times New Roman" w:hAnsi="Times New Roman" w:cs="Times New Roman"/>
          <w:sz w:val="24"/>
          <w:szCs w:val="24"/>
          <w:shd w:val="clear" w:color="auto" w:fill="FFFFFF"/>
          <w:lang w:eastAsia="en-PH"/>
        </w:rPr>
        <w:t xml:space="preserve">Bay. </w:t>
      </w:r>
      <w:r w:rsidR="00171A4C" w:rsidRPr="00F37532">
        <w:rPr>
          <w:rFonts w:ascii="Times New Roman" w:eastAsia="Times New Roman" w:hAnsi="Times New Roman" w:cs="Times New Roman"/>
          <w:sz w:val="24"/>
          <w:szCs w:val="24"/>
          <w:shd w:val="clear" w:color="auto" w:fill="FFFFFF"/>
          <w:lang w:eastAsia="en-PH"/>
        </w:rPr>
        <w:t>The “black-chinned tilapia</w:t>
      </w:r>
      <w:r w:rsidR="00A05441">
        <w:rPr>
          <w:rFonts w:ascii="Times New Roman" w:eastAsia="Times New Roman" w:hAnsi="Times New Roman" w:cs="Times New Roman"/>
          <w:sz w:val="24"/>
          <w:szCs w:val="24"/>
          <w:shd w:val="clear" w:color="auto" w:fill="FFFFFF"/>
          <w:lang w:eastAsia="en-PH"/>
        </w:rPr>
        <w:t>”</w:t>
      </w:r>
      <w:r w:rsidR="00171A4C" w:rsidRPr="00F37532">
        <w:rPr>
          <w:rFonts w:ascii="Times New Roman" w:eastAsia="Times New Roman" w:hAnsi="Times New Roman" w:cs="Times New Roman"/>
          <w:sz w:val="24"/>
          <w:szCs w:val="24"/>
          <w:shd w:val="clear" w:color="auto" w:fill="FFFFFF"/>
          <w:lang w:eastAsia="en-PH"/>
        </w:rPr>
        <w:t xml:space="preserve"> </w:t>
      </w:r>
      <w:proofErr w:type="spellStart"/>
      <w:r w:rsidR="00171A4C" w:rsidRPr="00F37532">
        <w:rPr>
          <w:rFonts w:ascii="Times New Roman" w:eastAsia="Times New Roman" w:hAnsi="Times New Roman" w:cs="Times New Roman"/>
          <w:i/>
          <w:sz w:val="24"/>
          <w:szCs w:val="24"/>
          <w:shd w:val="clear" w:color="auto" w:fill="FFFFFF"/>
          <w:lang w:eastAsia="en-PH"/>
        </w:rPr>
        <w:t>Sarotherodon</w:t>
      </w:r>
      <w:proofErr w:type="spellEnd"/>
      <w:r w:rsidR="00171A4C" w:rsidRPr="00F37532">
        <w:rPr>
          <w:rFonts w:ascii="Times New Roman" w:eastAsia="Times New Roman" w:hAnsi="Times New Roman" w:cs="Times New Roman"/>
          <w:i/>
          <w:sz w:val="24"/>
          <w:szCs w:val="24"/>
          <w:shd w:val="clear" w:color="auto" w:fill="FFFFFF"/>
          <w:lang w:eastAsia="en-PH"/>
        </w:rPr>
        <w:t xml:space="preserve"> </w:t>
      </w:r>
      <w:proofErr w:type="spellStart"/>
      <w:r w:rsidR="00171A4C" w:rsidRPr="00F37532">
        <w:rPr>
          <w:rFonts w:ascii="Times New Roman" w:eastAsia="Times New Roman" w:hAnsi="Times New Roman" w:cs="Times New Roman"/>
          <w:i/>
          <w:sz w:val="24"/>
          <w:szCs w:val="24"/>
          <w:shd w:val="clear" w:color="auto" w:fill="FFFFFF"/>
          <w:lang w:eastAsia="en-PH"/>
        </w:rPr>
        <w:t>melanotheron</w:t>
      </w:r>
      <w:proofErr w:type="spellEnd"/>
      <w:r w:rsidR="002943C5" w:rsidRPr="00F37532">
        <w:rPr>
          <w:rFonts w:ascii="Times New Roman" w:eastAsia="Times New Roman" w:hAnsi="Times New Roman" w:cs="Times New Roman"/>
          <w:sz w:val="24"/>
          <w:szCs w:val="24"/>
          <w:shd w:val="clear" w:color="auto" w:fill="FFFFFF"/>
          <w:lang w:eastAsia="en-PH"/>
        </w:rPr>
        <w:t>, a native species in</w:t>
      </w:r>
      <w:r w:rsidR="00171A4C" w:rsidRPr="00F37532">
        <w:rPr>
          <w:rFonts w:ascii="Times New Roman" w:eastAsia="Times New Roman" w:hAnsi="Times New Roman" w:cs="Times New Roman"/>
          <w:sz w:val="24"/>
          <w:szCs w:val="24"/>
          <w:shd w:val="clear" w:color="auto" w:fill="FFFFFF"/>
          <w:lang w:eastAsia="en-PH"/>
        </w:rPr>
        <w:t xml:space="preserve"> Africa</w:t>
      </w:r>
      <w:r w:rsidR="00466E2A" w:rsidRPr="00F37532">
        <w:rPr>
          <w:rFonts w:ascii="Times New Roman" w:eastAsia="Times New Roman" w:hAnsi="Times New Roman" w:cs="Times New Roman"/>
          <w:sz w:val="24"/>
          <w:szCs w:val="24"/>
          <w:shd w:val="clear" w:color="auto" w:fill="FFFFFF"/>
          <w:lang w:eastAsia="en-PH"/>
        </w:rPr>
        <w:t>,</w:t>
      </w:r>
      <w:r w:rsidR="00171A4C" w:rsidRPr="00F37532">
        <w:rPr>
          <w:rFonts w:ascii="Times New Roman" w:eastAsia="Times New Roman" w:hAnsi="Times New Roman" w:cs="Times New Roman"/>
          <w:sz w:val="24"/>
          <w:szCs w:val="24"/>
          <w:shd w:val="clear" w:color="auto" w:fill="FFFFFF"/>
          <w:lang w:eastAsia="en-PH"/>
        </w:rPr>
        <w:t xml:space="preserve"> was reported </w:t>
      </w:r>
      <w:r w:rsidRPr="00F37532">
        <w:rPr>
          <w:rFonts w:ascii="Times New Roman" w:eastAsia="Times New Roman" w:hAnsi="Times New Roman" w:cs="Times New Roman"/>
          <w:sz w:val="24"/>
          <w:szCs w:val="24"/>
          <w:shd w:val="clear" w:color="auto" w:fill="FFFFFF"/>
          <w:lang w:eastAsia="en-PH"/>
        </w:rPr>
        <w:t xml:space="preserve">to be </w:t>
      </w:r>
      <w:r w:rsidR="0048535F" w:rsidRPr="00F37532">
        <w:rPr>
          <w:rFonts w:ascii="Times New Roman" w:eastAsia="Times New Roman" w:hAnsi="Times New Roman" w:cs="Times New Roman"/>
          <w:sz w:val="24"/>
          <w:szCs w:val="24"/>
          <w:shd w:val="clear" w:color="auto" w:fill="FFFFFF"/>
          <w:lang w:eastAsia="en-PH"/>
        </w:rPr>
        <w:t xml:space="preserve">competing for food and space of </w:t>
      </w:r>
      <w:r w:rsidR="00171A4C" w:rsidRPr="00F37532">
        <w:rPr>
          <w:rFonts w:ascii="Times New Roman" w:eastAsia="Times New Roman" w:hAnsi="Times New Roman" w:cs="Times New Roman"/>
          <w:sz w:val="24"/>
          <w:szCs w:val="24"/>
          <w:shd w:val="clear" w:color="auto" w:fill="FFFFFF"/>
          <w:lang w:eastAsia="en-PH"/>
        </w:rPr>
        <w:t xml:space="preserve">cultured stocks in the Laguna de </w:t>
      </w:r>
      <w:r w:rsidR="00171A4C" w:rsidRPr="00F71D8F">
        <w:rPr>
          <w:rFonts w:ascii="Times New Roman" w:eastAsia="Times New Roman" w:hAnsi="Times New Roman" w:cs="Times New Roman"/>
          <w:sz w:val="24"/>
          <w:szCs w:val="24"/>
          <w:shd w:val="clear" w:color="auto" w:fill="FFFFFF"/>
          <w:lang w:eastAsia="en-PH"/>
        </w:rPr>
        <w:t xml:space="preserve">Bay (Aquino et al. 2011) and in the brackish fishponds of </w:t>
      </w:r>
      <w:proofErr w:type="spellStart"/>
      <w:r w:rsidR="00171A4C" w:rsidRPr="00F71D8F">
        <w:rPr>
          <w:rFonts w:ascii="Times New Roman" w:eastAsia="Times New Roman" w:hAnsi="Times New Roman" w:cs="Times New Roman"/>
          <w:sz w:val="24"/>
          <w:szCs w:val="24"/>
          <w:shd w:val="clear" w:color="auto" w:fill="FFFFFF"/>
          <w:lang w:eastAsia="en-PH"/>
        </w:rPr>
        <w:t>Bulacan</w:t>
      </w:r>
      <w:proofErr w:type="spellEnd"/>
      <w:r w:rsidR="00171A4C" w:rsidRPr="00F71D8F">
        <w:rPr>
          <w:rFonts w:ascii="Times New Roman" w:eastAsia="Times New Roman" w:hAnsi="Times New Roman" w:cs="Times New Roman"/>
          <w:sz w:val="24"/>
          <w:szCs w:val="24"/>
          <w:shd w:val="clear" w:color="auto" w:fill="FFFFFF"/>
          <w:lang w:eastAsia="en-PH"/>
        </w:rPr>
        <w:t xml:space="preserve"> (</w:t>
      </w:r>
      <w:proofErr w:type="spellStart"/>
      <w:r w:rsidR="00A05441" w:rsidRPr="00F71D8F">
        <w:rPr>
          <w:rFonts w:ascii="Times New Roman" w:eastAsia="Times New Roman" w:hAnsi="Times New Roman" w:cs="Times New Roman"/>
          <w:sz w:val="24"/>
          <w:szCs w:val="24"/>
          <w:shd w:val="clear" w:color="auto" w:fill="FFFFFF"/>
          <w:lang w:eastAsia="en-PH"/>
        </w:rPr>
        <w:t>Ordoñez</w:t>
      </w:r>
      <w:proofErr w:type="spellEnd"/>
      <w:r w:rsidR="00A05441" w:rsidRPr="00F71D8F">
        <w:rPr>
          <w:rFonts w:ascii="Times New Roman" w:eastAsia="Times New Roman" w:hAnsi="Times New Roman" w:cs="Times New Roman"/>
          <w:sz w:val="24"/>
          <w:szCs w:val="24"/>
          <w:shd w:val="clear" w:color="auto" w:fill="FFFFFF"/>
          <w:lang w:eastAsia="en-PH"/>
        </w:rPr>
        <w:t xml:space="preserve"> </w:t>
      </w:r>
      <w:r w:rsidR="00F71D8F" w:rsidRPr="00F71D8F">
        <w:rPr>
          <w:rFonts w:ascii="Times New Roman" w:eastAsia="Times New Roman" w:hAnsi="Times New Roman" w:cs="Times New Roman"/>
          <w:sz w:val="24"/>
          <w:szCs w:val="24"/>
          <w:shd w:val="clear" w:color="auto" w:fill="FFFFFF"/>
          <w:lang w:eastAsia="en-PH"/>
        </w:rPr>
        <w:t xml:space="preserve">et al. </w:t>
      </w:r>
      <w:r w:rsidR="00A05441" w:rsidRPr="00F71D8F">
        <w:rPr>
          <w:rFonts w:ascii="Times New Roman" w:eastAsia="Times New Roman" w:hAnsi="Times New Roman" w:cs="Times New Roman"/>
          <w:sz w:val="24"/>
          <w:szCs w:val="24"/>
          <w:shd w:val="clear" w:color="auto" w:fill="FFFFFF"/>
          <w:lang w:eastAsia="en-PH"/>
        </w:rPr>
        <w:t>2015;</w:t>
      </w:r>
      <w:r w:rsidR="008C753F" w:rsidRPr="00F71D8F">
        <w:rPr>
          <w:rFonts w:ascii="Times New Roman" w:eastAsia="Times New Roman" w:hAnsi="Times New Roman" w:cs="Times New Roman"/>
          <w:sz w:val="24"/>
          <w:szCs w:val="24"/>
          <w:shd w:val="clear" w:color="auto" w:fill="FFFFFF"/>
          <w:lang w:eastAsia="en-PH"/>
        </w:rPr>
        <w:t xml:space="preserve"> </w:t>
      </w:r>
      <w:r w:rsidR="00A05441" w:rsidRPr="00A8225D">
        <w:rPr>
          <w:rFonts w:ascii="Times New Roman" w:eastAsia="Times New Roman" w:hAnsi="Times New Roman" w:cs="Times New Roman"/>
          <w:sz w:val="24"/>
          <w:szCs w:val="24"/>
          <w:shd w:val="clear" w:color="auto" w:fill="FFFFFF"/>
          <w:lang w:eastAsia="en-PH"/>
        </w:rPr>
        <w:t>Chavez 2013;</w:t>
      </w:r>
      <w:r w:rsidR="00171A4C" w:rsidRPr="00A8225D">
        <w:rPr>
          <w:rFonts w:ascii="Times New Roman" w:eastAsia="Times New Roman" w:hAnsi="Times New Roman" w:cs="Times New Roman"/>
          <w:sz w:val="24"/>
          <w:szCs w:val="24"/>
          <w:shd w:val="clear" w:color="auto" w:fill="FFFFFF"/>
          <w:lang w:eastAsia="en-PH"/>
        </w:rPr>
        <w:t xml:space="preserve"> Cervantes 2013)</w:t>
      </w:r>
      <w:r w:rsidR="007F15DB" w:rsidRPr="00A8225D">
        <w:rPr>
          <w:rFonts w:ascii="Times New Roman" w:eastAsia="Times New Roman" w:hAnsi="Times New Roman" w:cs="Times New Roman"/>
          <w:sz w:val="24"/>
          <w:szCs w:val="24"/>
          <w:shd w:val="clear" w:color="auto" w:fill="FFFFFF"/>
          <w:lang w:eastAsia="en-PH"/>
        </w:rPr>
        <w:t>.</w:t>
      </w:r>
      <w:r w:rsidR="007F15DB" w:rsidRPr="00F37532">
        <w:rPr>
          <w:rFonts w:ascii="Times New Roman" w:eastAsia="Times New Roman" w:hAnsi="Times New Roman" w:cs="Times New Roman"/>
          <w:sz w:val="24"/>
          <w:szCs w:val="24"/>
          <w:shd w:val="clear" w:color="auto" w:fill="FFFFFF"/>
          <w:lang w:eastAsia="en-PH"/>
        </w:rPr>
        <w:t xml:space="preserve"> </w:t>
      </w:r>
    </w:p>
    <w:p w:rsidR="00B669EC" w:rsidRPr="00F37532" w:rsidRDefault="002943C5"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Midas cichlid, </w:t>
      </w:r>
      <w:proofErr w:type="spellStart"/>
      <w:r w:rsidRPr="00F37532">
        <w:rPr>
          <w:rFonts w:ascii="Times New Roman" w:hAnsi="Times New Roman" w:cs="Times New Roman"/>
          <w:i/>
          <w:sz w:val="24"/>
          <w:szCs w:val="24"/>
        </w:rPr>
        <w:t>Amphilophus</w:t>
      </w:r>
      <w:proofErr w:type="spellEnd"/>
      <w:r w:rsidRPr="00F37532">
        <w:rPr>
          <w:rFonts w:ascii="Times New Roman" w:hAnsi="Times New Roman" w:cs="Times New Roman"/>
          <w:i/>
          <w:sz w:val="24"/>
          <w:szCs w:val="24"/>
        </w:rPr>
        <w:t xml:space="preserve"> </w:t>
      </w:r>
      <w:proofErr w:type="spellStart"/>
      <w:r w:rsidRPr="00F37532">
        <w:rPr>
          <w:rFonts w:ascii="Times New Roman" w:hAnsi="Times New Roman" w:cs="Times New Roman"/>
          <w:i/>
          <w:sz w:val="24"/>
          <w:szCs w:val="24"/>
        </w:rPr>
        <w:t>citrinellus</w:t>
      </w:r>
      <w:proofErr w:type="spellEnd"/>
      <w:r w:rsidRPr="00F37532">
        <w:rPr>
          <w:rFonts w:ascii="Times New Roman" w:hAnsi="Times New Roman" w:cs="Times New Roman"/>
          <w:sz w:val="24"/>
          <w:szCs w:val="24"/>
        </w:rPr>
        <w:t xml:space="preserve">, a freshwater and </w:t>
      </w:r>
      <w:proofErr w:type="spellStart"/>
      <w:r w:rsidRPr="00F37532">
        <w:rPr>
          <w:rFonts w:ascii="Times New Roman" w:hAnsi="Times New Roman" w:cs="Times New Roman"/>
          <w:sz w:val="24"/>
          <w:szCs w:val="24"/>
        </w:rPr>
        <w:t>benthopelagic</w:t>
      </w:r>
      <w:proofErr w:type="spellEnd"/>
      <w:r w:rsidRPr="00F37532">
        <w:rPr>
          <w:rFonts w:ascii="Times New Roman" w:hAnsi="Times New Roman" w:cs="Times New Roman"/>
          <w:sz w:val="24"/>
          <w:szCs w:val="24"/>
        </w:rPr>
        <w:t xml:space="preserve"> fish, has been reported </w:t>
      </w:r>
      <w:r w:rsidR="00FA70C5" w:rsidRPr="00F37532">
        <w:rPr>
          <w:rFonts w:ascii="Times New Roman" w:hAnsi="Times New Roman" w:cs="Times New Roman"/>
          <w:sz w:val="24"/>
          <w:szCs w:val="24"/>
        </w:rPr>
        <w:t xml:space="preserve">to </w:t>
      </w:r>
      <w:r w:rsidRPr="00F37532">
        <w:rPr>
          <w:rFonts w:ascii="Times New Roman" w:hAnsi="Times New Roman" w:cs="Times New Roman"/>
          <w:sz w:val="24"/>
          <w:szCs w:val="24"/>
        </w:rPr>
        <w:t>have a</w:t>
      </w:r>
      <w:r w:rsidR="002B0945" w:rsidRPr="00F37532">
        <w:rPr>
          <w:rFonts w:ascii="Times New Roman" w:hAnsi="Times New Roman" w:cs="Times New Roman"/>
          <w:sz w:val="24"/>
          <w:szCs w:val="24"/>
        </w:rPr>
        <w:t xml:space="preserve"> maximum length of 24.4 </w:t>
      </w:r>
      <w:r w:rsidRPr="00F37532">
        <w:rPr>
          <w:rFonts w:ascii="Times New Roman" w:hAnsi="Times New Roman" w:cs="Times New Roman"/>
          <w:sz w:val="24"/>
          <w:szCs w:val="24"/>
        </w:rPr>
        <w:t>cm.</w:t>
      </w:r>
      <w:r w:rsidR="009B08C4" w:rsidRPr="00F37532">
        <w:rPr>
          <w:rFonts w:ascii="Times New Roman" w:hAnsi="Times New Roman" w:cs="Times New Roman"/>
          <w:sz w:val="24"/>
          <w:szCs w:val="24"/>
        </w:rPr>
        <w:t xml:space="preserve"> </w:t>
      </w:r>
      <w:r w:rsidR="009569AE" w:rsidRPr="00F37532">
        <w:rPr>
          <w:rFonts w:ascii="Times New Roman" w:hAnsi="Times New Roman" w:cs="Times New Roman"/>
          <w:sz w:val="24"/>
          <w:szCs w:val="24"/>
        </w:rPr>
        <w:t xml:space="preserve">According to </w:t>
      </w:r>
      <w:proofErr w:type="spellStart"/>
      <w:r w:rsidR="009569AE" w:rsidRPr="00F71D8F">
        <w:rPr>
          <w:rFonts w:ascii="Times New Roman" w:hAnsi="Times New Roman" w:cs="Times New Roman"/>
          <w:sz w:val="24"/>
          <w:szCs w:val="24"/>
        </w:rPr>
        <w:t>Conkel</w:t>
      </w:r>
      <w:proofErr w:type="spellEnd"/>
      <w:r w:rsidR="009569AE" w:rsidRPr="00F71D8F">
        <w:rPr>
          <w:rFonts w:ascii="Times New Roman" w:hAnsi="Times New Roman" w:cs="Times New Roman"/>
          <w:sz w:val="24"/>
          <w:szCs w:val="24"/>
        </w:rPr>
        <w:t xml:space="preserve"> (1993), t</w:t>
      </w:r>
      <w:r w:rsidR="009B08C4" w:rsidRPr="00F71D8F">
        <w:rPr>
          <w:rFonts w:ascii="Times New Roman" w:hAnsi="Times New Roman" w:cs="Times New Roman"/>
          <w:sz w:val="24"/>
          <w:szCs w:val="24"/>
        </w:rPr>
        <w:t>he species</w:t>
      </w:r>
      <w:r w:rsidR="009B08C4" w:rsidRPr="00F37532">
        <w:rPr>
          <w:rFonts w:ascii="Times New Roman" w:hAnsi="Times New Roman" w:cs="Times New Roman"/>
          <w:sz w:val="24"/>
          <w:szCs w:val="24"/>
        </w:rPr>
        <w:t xml:space="preserve"> coloration is mostly bright orange to orange</w:t>
      </w:r>
      <w:r w:rsidR="00A05441">
        <w:rPr>
          <w:rFonts w:ascii="Times New Roman" w:hAnsi="Times New Roman" w:cs="Times New Roman"/>
          <w:sz w:val="24"/>
          <w:szCs w:val="24"/>
        </w:rPr>
        <w:t>-red</w:t>
      </w:r>
      <w:r w:rsidR="009B08C4" w:rsidRPr="00F37532">
        <w:rPr>
          <w:rFonts w:ascii="Times New Roman" w:hAnsi="Times New Roman" w:cs="Times New Roman"/>
          <w:sz w:val="24"/>
          <w:szCs w:val="24"/>
        </w:rPr>
        <w:t xml:space="preserve"> in adults; mature males</w:t>
      </w:r>
      <w:r w:rsidR="00EA6006" w:rsidRPr="00F37532">
        <w:rPr>
          <w:rFonts w:ascii="Times New Roman" w:hAnsi="Times New Roman" w:cs="Times New Roman"/>
          <w:sz w:val="24"/>
          <w:szCs w:val="24"/>
        </w:rPr>
        <w:t xml:space="preserve"> </w:t>
      </w:r>
      <w:r w:rsidR="009B08C4" w:rsidRPr="00F37532">
        <w:rPr>
          <w:rFonts w:ascii="Times New Roman" w:hAnsi="Times New Roman" w:cs="Times New Roman"/>
          <w:sz w:val="24"/>
          <w:szCs w:val="24"/>
        </w:rPr>
        <w:t xml:space="preserve">are </w:t>
      </w:r>
      <w:r w:rsidR="00A05441">
        <w:rPr>
          <w:rFonts w:ascii="Times New Roman" w:hAnsi="Times New Roman" w:cs="Times New Roman"/>
          <w:sz w:val="24"/>
          <w:szCs w:val="24"/>
        </w:rPr>
        <w:t>larger</w:t>
      </w:r>
      <w:r w:rsidR="009B08C4" w:rsidRPr="00F37532">
        <w:rPr>
          <w:rFonts w:ascii="Times New Roman" w:hAnsi="Times New Roman" w:cs="Times New Roman"/>
          <w:sz w:val="24"/>
          <w:szCs w:val="24"/>
        </w:rPr>
        <w:t xml:space="preserve">, </w:t>
      </w:r>
      <w:r w:rsidR="00A05441">
        <w:rPr>
          <w:rFonts w:ascii="Times New Roman" w:hAnsi="Times New Roman" w:cs="Times New Roman"/>
          <w:sz w:val="24"/>
          <w:szCs w:val="24"/>
        </w:rPr>
        <w:t xml:space="preserve">with </w:t>
      </w:r>
      <w:r w:rsidR="009B08C4" w:rsidRPr="00F37532">
        <w:rPr>
          <w:rFonts w:ascii="Times New Roman" w:hAnsi="Times New Roman" w:cs="Times New Roman"/>
          <w:sz w:val="24"/>
          <w:szCs w:val="24"/>
        </w:rPr>
        <w:t>longer fins</w:t>
      </w:r>
      <w:r w:rsidR="00A05441">
        <w:rPr>
          <w:rFonts w:ascii="Times New Roman" w:hAnsi="Times New Roman" w:cs="Times New Roman"/>
          <w:sz w:val="24"/>
          <w:szCs w:val="24"/>
        </w:rPr>
        <w:t>,</w:t>
      </w:r>
      <w:r w:rsidR="009B08C4" w:rsidRPr="00F37532">
        <w:rPr>
          <w:rFonts w:ascii="Times New Roman" w:hAnsi="Times New Roman" w:cs="Times New Roman"/>
          <w:sz w:val="24"/>
          <w:szCs w:val="24"/>
        </w:rPr>
        <w:t xml:space="preserve"> and with a distinct hump on their heads. They are mostly found in lakes</w:t>
      </w:r>
      <w:r w:rsidR="00957F28" w:rsidRPr="00F37532">
        <w:rPr>
          <w:rFonts w:ascii="Times New Roman" w:hAnsi="Times New Roman" w:cs="Times New Roman"/>
          <w:sz w:val="24"/>
          <w:szCs w:val="24"/>
        </w:rPr>
        <w:t>, omnivorous, eating mostly snails and small fishes; also feeds on insect larvae, worms</w:t>
      </w:r>
      <w:r w:rsidR="00A05441">
        <w:rPr>
          <w:rFonts w:ascii="Times New Roman" w:hAnsi="Times New Roman" w:cs="Times New Roman"/>
          <w:sz w:val="24"/>
          <w:szCs w:val="24"/>
        </w:rPr>
        <w:t>,</w:t>
      </w:r>
      <w:r w:rsidR="00957F28" w:rsidRPr="00F37532">
        <w:rPr>
          <w:rFonts w:ascii="Times New Roman" w:hAnsi="Times New Roman" w:cs="Times New Roman"/>
          <w:sz w:val="24"/>
          <w:szCs w:val="24"/>
        </w:rPr>
        <w:t xml:space="preserve"> and other bottom-dwelling organisms </w:t>
      </w:r>
      <w:r w:rsidR="00957F28" w:rsidRPr="00F71D8F">
        <w:rPr>
          <w:rFonts w:ascii="Times New Roman" w:hAnsi="Times New Roman" w:cs="Times New Roman"/>
          <w:sz w:val="24"/>
          <w:szCs w:val="24"/>
        </w:rPr>
        <w:t xml:space="preserve">(Yamamoto and </w:t>
      </w:r>
      <w:proofErr w:type="spellStart"/>
      <w:r w:rsidR="00957F28" w:rsidRPr="00F71D8F">
        <w:rPr>
          <w:rFonts w:ascii="Times New Roman" w:hAnsi="Times New Roman" w:cs="Times New Roman"/>
          <w:sz w:val="24"/>
          <w:szCs w:val="24"/>
        </w:rPr>
        <w:t>Tagawa</w:t>
      </w:r>
      <w:proofErr w:type="spellEnd"/>
      <w:r w:rsidR="00957F28" w:rsidRPr="00F71D8F">
        <w:rPr>
          <w:rFonts w:ascii="Times New Roman" w:hAnsi="Times New Roman" w:cs="Times New Roman"/>
          <w:sz w:val="24"/>
          <w:szCs w:val="24"/>
        </w:rPr>
        <w:t xml:space="preserve"> 2000).</w:t>
      </w:r>
      <w:r w:rsidR="00957F28" w:rsidRPr="00F37532">
        <w:rPr>
          <w:rFonts w:ascii="Times New Roman" w:hAnsi="Times New Roman" w:cs="Times New Roman"/>
          <w:sz w:val="24"/>
          <w:szCs w:val="24"/>
        </w:rPr>
        <w:t xml:space="preserve"> </w:t>
      </w:r>
      <w:r w:rsidR="0060111E" w:rsidRPr="00F37532">
        <w:rPr>
          <w:rFonts w:ascii="Times New Roman" w:hAnsi="Times New Roman" w:cs="Times New Roman"/>
          <w:sz w:val="24"/>
          <w:szCs w:val="24"/>
        </w:rPr>
        <w:t>This cichlid is a native of Central America</w:t>
      </w:r>
      <w:r w:rsidR="00A05441">
        <w:rPr>
          <w:rFonts w:ascii="Times New Roman" w:hAnsi="Times New Roman" w:cs="Times New Roman"/>
          <w:sz w:val="24"/>
          <w:szCs w:val="24"/>
        </w:rPr>
        <w:t>,</w:t>
      </w:r>
      <w:r w:rsidR="0060111E" w:rsidRPr="00F37532">
        <w:rPr>
          <w:rFonts w:ascii="Times New Roman" w:hAnsi="Times New Roman" w:cs="Times New Roman"/>
          <w:sz w:val="24"/>
          <w:szCs w:val="24"/>
        </w:rPr>
        <w:t xml:space="preserve"> particularly in Nicaragua and Costa Rica. Introduced by the aquarium trade industry, the species escaped into the natural </w:t>
      </w:r>
      <w:r w:rsidR="0060111E" w:rsidRPr="001F7391">
        <w:rPr>
          <w:rFonts w:ascii="Times New Roman" w:hAnsi="Times New Roman" w:cs="Times New Roman"/>
          <w:sz w:val="24"/>
          <w:szCs w:val="24"/>
        </w:rPr>
        <w:t>waters</w:t>
      </w:r>
      <w:r w:rsidR="00A66F57" w:rsidRPr="001F7391">
        <w:rPr>
          <w:rFonts w:ascii="Times New Roman" w:hAnsi="Times New Roman" w:cs="Times New Roman"/>
          <w:sz w:val="24"/>
          <w:szCs w:val="24"/>
        </w:rPr>
        <w:t xml:space="preserve"> </w:t>
      </w:r>
      <w:r w:rsidR="00A8225D" w:rsidRPr="00A8225D">
        <w:rPr>
          <w:rFonts w:ascii="Times New Roman" w:hAnsi="Times New Roman" w:cs="Times New Roman"/>
          <w:sz w:val="24"/>
          <w:szCs w:val="24"/>
        </w:rPr>
        <w:t>(Nico et al. 2007).</w:t>
      </w:r>
    </w:p>
    <w:p w:rsidR="00B669EC" w:rsidRPr="00F37532" w:rsidRDefault="003139F9"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Identification of fish species through morphology-based methods has been proven to be extremely difficult even for trained taxonomists when the key characters for identification to the speci</w:t>
      </w:r>
      <w:r w:rsidR="00271490" w:rsidRPr="00F37532">
        <w:rPr>
          <w:rFonts w:ascii="Times New Roman" w:hAnsi="Times New Roman" w:cs="Times New Roman"/>
          <w:sz w:val="24"/>
          <w:szCs w:val="24"/>
        </w:rPr>
        <w:t xml:space="preserve">es level </w:t>
      </w:r>
      <w:r w:rsidR="00A05441">
        <w:rPr>
          <w:rFonts w:ascii="Times New Roman" w:hAnsi="Times New Roman" w:cs="Times New Roman"/>
          <w:sz w:val="24"/>
          <w:szCs w:val="24"/>
        </w:rPr>
        <w:t>are</w:t>
      </w:r>
      <w:r w:rsidR="00271490" w:rsidRPr="00F37532">
        <w:rPr>
          <w:rFonts w:ascii="Times New Roman" w:hAnsi="Times New Roman" w:cs="Times New Roman"/>
          <w:sz w:val="24"/>
          <w:szCs w:val="24"/>
        </w:rPr>
        <w:t xml:space="preserve"> lacking. Hence, DNA </w:t>
      </w:r>
      <w:r w:rsidRPr="00F37532">
        <w:rPr>
          <w:rFonts w:ascii="Times New Roman" w:hAnsi="Times New Roman" w:cs="Times New Roman"/>
          <w:sz w:val="24"/>
          <w:szCs w:val="24"/>
        </w:rPr>
        <w:t xml:space="preserve">based methods, particularly DNA barcoding, have been used in identifying various cichlid species in the </w:t>
      </w:r>
      <w:r w:rsidRPr="00F71D8F">
        <w:rPr>
          <w:rFonts w:ascii="Times New Roman" w:hAnsi="Times New Roman" w:cs="Times New Roman"/>
          <w:sz w:val="24"/>
          <w:szCs w:val="24"/>
        </w:rPr>
        <w:t>Ph</w:t>
      </w:r>
      <w:r w:rsidR="002943C5" w:rsidRPr="00F71D8F">
        <w:rPr>
          <w:rFonts w:ascii="Times New Roman" w:hAnsi="Times New Roman" w:cs="Times New Roman"/>
          <w:sz w:val="24"/>
          <w:szCs w:val="24"/>
        </w:rPr>
        <w:t>ili</w:t>
      </w:r>
      <w:r w:rsidR="00A05441" w:rsidRPr="00F71D8F">
        <w:rPr>
          <w:rFonts w:ascii="Times New Roman" w:hAnsi="Times New Roman" w:cs="Times New Roman"/>
          <w:sz w:val="24"/>
          <w:szCs w:val="24"/>
        </w:rPr>
        <w:t>ppines (Or</w:t>
      </w:r>
      <w:r w:rsidR="00F71D8F" w:rsidRPr="00F71D8F">
        <w:rPr>
          <w:rFonts w:ascii="Times New Roman" w:hAnsi="Times New Roman" w:cs="Times New Roman"/>
          <w:sz w:val="24"/>
          <w:szCs w:val="24"/>
        </w:rPr>
        <w:t>donez et al. 2015</w:t>
      </w:r>
      <w:r w:rsidR="00A8225D">
        <w:rPr>
          <w:rFonts w:ascii="Times New Roman" w:hAnsi="Times New Roman" w:cs="Times New Roman"/>
          <w:sz w:val="24"/>
          <w:szCs w:val="24"/>
        </w:rPr>
        <w:t xml:space="preserve"> and 2016</w:t>
      </w:r>
      <w:r w:rsidRPr="00F71D8F">
        <w:rPr>
          <w:rFonts w:ascii="Times New Roman" w:hAnsi="Times New Roman" w:cs="Times New Roman"/>
          <w:sz w:val="24"/>
          <w:szCs w:val="24"/>
        </w:rPr>
        <w:t xml:space="preserve">). </w:t>
      </w:r>
      <w:r w:rsidR="00D52B1B" w:rsidRPr="00F71D8F">
        <w:rPr>
          <w:rFonts w:ascii="Times New Roman" w:hAnsi="Times New Roman" w:cs="Times New Roman"/>
          <w:sz w:val="24"/>
          <w:szCs w:val="24"/>
        </w:rPr>
        <w:t>In this</w:t>
      </w:r>
      <w:r w:rsidR="009C4EC5" w:rsidRPr="00F71D8F">
        <w:rPr>
          <w:rFonts w:ascii="Times New Roman" w:hAnsi="Times New Roman" w:cs="Times New Roman"/>
          <w:sz w:val="24"/>
          <w:szCs w:val="24"/>
        </w:rPr>
        <w:t xml:space="preserve"> </w:t>
      </w:r>
      <w:r w:rsidR="008C6737" w:rsidRPr="00F71D8F">
        <w:rPr>
          <w:rFonts w:ascii="Times New Roman" w:hAnsi="Times New Roman" w:cs="Times New Roman"/>
          <w:sz w:val="24"/>
          <w:szCs w:val="24"/>
        </w:rPr>
        <w:t>study</w:t>
      </w:r>
      <w:r w:rsidR="00FC406D" w:rsidRPr="00F71D8F">
        <w:rPr>
          <w:rFonts w:ascii="Times New Roman" w:hAnsi="Times New Roman" w:cs="Times New Roman"/>
          <w:sz w:val="24"/>
          <w:szCs w:val="24"/>
        </w:rPr>
        <w:t xml:space="preserve">, </w:t>
      </w:r>
      <w:r w:rsidR="009C4EC5" w:rsidRPr="00F71D8F">
        <w:rPr>
          <w:rFonts w:ascii="Times New Roman" w:hAnsi="Times New Roman" w:cs="Times New Roman"/>
          <w:sz w:val="24"/>
          <w:szCs w:val="24"/>
        </w:rPr>
        <w:t xml:space="preserve">a </w:t>
      </w:r>
      <w:r w:rsidR="002943C5" w:rsidRPr="00F71D8F">
        <w:rPr>
          <w:rFonts w:ascii="Times New Roman" w:hAnsi="Times New Roman" w:cs="Times New Roman"/>
          <w:sz w:val="24"/>
          <w:szCs w:val="24"/>
        </w:rPr>
        <w:t xml:space="preserve">non-native </w:t>
      </w:r>
      <w:r w:rsidRPr="00F71D8F">
        <w:rPr>
          <w:rFonts w:ascii="Times New Roman" w:hAnsi="Times New Roman" w:cs="Times New Roman"/>
          <w:sz w:val="24"/>
          <w:szCs w:val="24"/>
        </w:rPr>
        <w:t>cichlid</w:t>
      </w:r>
      <w:r w:rsidR="00D52B1B" w:rsidRPr="00F71D8F">
        <w:rPr>
          <w:rFonts w:ascii="Times New Roman" w:hAnsi="Times New Roman" w:cs="Times New Roman"/>
          <w:sz w:val="24"/>
          <w:szCs w:val="24"/>
        </w:rPr>
        <w:t xml:space="preserve"> </w:t>
      </w:r>
      <w:r w:rsidR="00186991" w:rsidRPr="00F71D8F">
        <w:rPr>
          <w:rFonts w:ascii="Times New Roman" w:hAnsi="Times New Roman" w:cs="Times New Roman"/>
          <w:sz w:val="24"/>
          <w:szCs w:val="24"/>
        </w:rPr>
        <w:t>fish</w:t>
      </w:r>
      <w:r w:rsidR="00D300FB" w:rsidRPr="00F71D8F">
        <w:rPr>
          <w:rFonts w:ascii="Times New Roman" w:hAnsi="Times New Roman" w:cs="Times New Roman"/>
          <w:sz w:val="24"/>
          <w:szCs w:val="24"/>
        </w:rPr>
        <w:t xml:space="preserve"> species</w:t>
      </w:r>
      <w:r w:rsidR="009854D5" w:rsidRPr="00F71D8F">
        <w:rPr>
          <w:rFonts w:ascii="Times New Roman" w:hAnsi="Times New Roman" w:cs="Times New Roman"/>
          <w:sz w:val="24"/>
          <w:szCs w:val="24"/>
        </w:rPr>
        <w:t xml:space="preserve"> </w:t>
      </w:r>
      <w:r w:rsidR="000C6E9B" w:rsidRPr="00F71D8F">
        <w:rPr>
          <w:rFonts w:ascii="Times New Roman" w:hAnsi="Times New Roman" w:cs="Times New Roman"/>
          <w:sz w:val="24"/>
          <w:szCs w:val="24"/>
        </w:rPr>
        <w:t>collected</w:t>
      </w:r>
      <w:r w:rsidR="00D300FB" w:rsidRPr="00F71D8F">
        <w:rPr>
          <w:rFonts w:ascii="Times New Roman" w:hAnsi="Times New Roman" w:cs="Times New Roman"/>
          <w:sz w:val="24"/>
          <w:szCs w:val="24"/>
        </w:rPr>
        <w:t xml:space="preserve"> in Laguna de</w:t>
      </w:r>
      <w:r w:rsidR="00E56AF7" w:rsidRPr="00F71D8F">
        <w:rPr>
          <w:rFonts w:ascii="Times New Roman" w:hAnsi="Times New Roman" w:cs="Times New Roman"/>
          <w:sz w:val="24"/>
          <w:szCs w:val="24"/>
        </w:rPr>
        <w:t xml:space="preserve"> Bay</w:t>
      </w:r>
      <w:r w:rsidR="006532CA" w:rsidRPr="00F71D8F">
        <w:rPr>
          <w:rFonts w:ascii="Times New Roman" w:hAnsi="Times New Roman" w:cs="Times New Roman"/>
          <w:sz w:val="24"/>
          <w:szCs w:val="24"/>
        </w:rPr>
        <w:t xml:space="preserve"> </w:t>
      </w:r>
      <w:r w:rsidRPr="00F71D8F">
        <w:rPr>
          <w:rFonts w:ascii="Times New Roman" w:hAnsi="Times New Roman" w:cs="Times New Roman"/>
          <w:sz w:val="24"/>
          <w:szCs w:val="24"/>
        </w:rPr>
        <w:t>was identified using</w:t>
      </w:r>
      <w:r w:rsidR="00E56AF7" w:rsidRPr="00F71D8F">
        <w:rPr>
          <w:rFonts w:ascii="Times New Roman" w:hAnsi="Times New Roman" w:cs="Times New Roman"/>
          <w:sz w:val="24"/>
          <w:szCs w:val="24"/>
        </w:rPr>
        <w:t xml:space="preserve"> DNA barcoding</w:t>
      </w:r>
      <w:r w:rsidR="004F59C3" w:rsidRPr="00F71D8F">
        <w:rPr>
          <w:rFonts w:ascii="Times New Roman" w:hAnsi="Times New Roman" w:cs="Times New Roman"/>
          <w:sz w:val="24"/>
          <w:szCs w:val="24"/>
        </w:rPr>
        <w:t>.</w:t>
      </w:r>
      <w:r w:rsidR="009854D5" w:rsidRPr="00F37532">
        <w:rPr>
          <w:rFonts w:ascii="Times New Roman" w:hAnsi="Times New Roman" w:cs="Times New Roman"/>
          <w:sz w:val="24"/>
          <w:szCs w:val="24"/>
        </w:rPr>
        <w:t xml:space="preserve"> </w:t>
      </w:r>
      <w:r w:rsidR="00186991" w:rsidRPr="00F37532">
        <w:rPr>
          <w:rFonts w:ascii="Times New Roman" w:hAnsi="Times New Roman" w:cs="Times New Roman"/>
          <w:sz w:val="24"/>
          <w:szCs w:val="24"/>
        </w:rPr>
        <w:t xml:space="preserve"> </w:t>
      </w:r>
    </w:p>
    <w:p w:rsidR="004937D9" w:rsidRPr="00F37532" w:rsidRDefault="002943C5"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The sample was collected from</w:t>
      </w:r>
      <w:r w:rsidR="00DE7156" w:rsidRPr="00F37532">
        <w:rPr>
          <w:rFonts w:ascii="Times New Roman" w:hAnsi="Times New Roman" w:cs="Times New Roman"/>
          <w:sz w:val="24"/>
          <w:szCs w:val="24"/>
        </w:rPr>
        <w:t xml:space="preserve"> fisher</w:t>
      </w:r>
      <w:r w:rsidR="00A05441">
        <w:rPr>
          <w:rFonts w:ascii="Times New Roman" w:hAnsi="Times New Roman" w:cs="Times New Roman"/>
          <w:sz w:val="24"/>
          <w:szCs w:val="24"/>
        </w:rPr>
        <w:t>s</w:t>
      </w:r>
      <w:r w:rsidR="00DE7156" w:rsidRPr="00F37532">
        <w:rPr>
          <w:rFonts w:ascii="Times New Roman" w:hAnsi="Times New Roman" w:cs="Times New Roman"/>
          <w:sz w:val="24"/>
          <w:szCs w:val="24"/>
        </w:rPr>
        <w:t xml:space="preserve"> in </w:t>
      </w:r>
      <w:proofErr w:type="spellStart"/>
      <w:r w:rsidR="00DE7156" w:rsidRPr="00F37532">
        <w:rPr>
          <w:rFonts w:ascii="Times New Roman" w:hAnsi="Times New Roman" w:cs="Times New Roman"/>
          <w:sz w:val="24"/>
          <w:szCs w:val="24"/>
        </w:rPr>
        <w:t>Kinagatan</w:t>
      </w:r>
      <w:proofErr w:type="spellEnd"/>
      <w:r w:rsidR="00D87C62" w:rsidRPr="00F37532">
        <w:rPr>
          <w:rFonts w:ascii="Times New Roman" w:hAnsi="Times New Roman" w:cs="Times New Roman"/>
          <w:sz w:val="24"/>
          <w:szCs w:val="24"/>
        </w:rPr>
        <w:t>,</w:t>
      </w:r>
      <w:r w:rsidR="00DE7156" w:rsidRPr="00F37532">
        <w:rPr>
          <w:rFonts w:ascii="Times New Roman" w:hAnsi="Times New Roman" w:cs="Times New Roman"/>
          <w:sz w:val="24"/>
          <w:szCs w:val="24"/>
        </w:rPr>
        <w:t xml:space="preserve"> </w:t>
      </w:r>
      <w:proofErr w:type="spellStart"/>
      <w:r w:rsidR="00DE7156" w:rsidRPr="00F37532">
        <w:rPr>
          <w:rFonts w:ascii="Times New Roman" w:hAnsi="Times New Roman" w:cs="Times New Roman"/>
          <w:sz w:val="24"/>
          <w:szCs w:val="24"/>
        </w:rPr>
        <w:t>Talim</w:t>
      </w:r>
      <w:proofErr w:type="spellEnd"/>
      <w:r w:rsidR="00DE7156" w:rsidRPr="00F37532">
        <w:rPr>
          <w:rFonts w:ascii="Times New Roman" w:hAnsi="Times New Roman" w:cs="Times New Roman"/>
          <w:sz w:val="24"/>
          <w:szCs w:val="24"/>
        </w:rPr>
        <w:t xml:space="preserve"> Island, </w:t>
      </w:r>
      <w:proofErr w:type="spellStart"/>
      <w:r w:rsidR="00DE7156" w:rsidRPr="00F37532">
        <w:rPr>
          <w:rFonts w:ascii="Times New Roman" w:hAnsi="Times New Roman" w:cs="Times New Roman"/>
          <w:sz w:val="24"/>
          <w:szCs w:val="24"/>
        </w:rPr>
        <w:t>Binangonan</w:t>
      </w:r>
      <w:proofErr w:type="spellEnd"/>
      <w:r w:rsidR="00D87C62" w:rsidRPr="00F37532">
        <w:rPr>
          <w:rFonts w:ascii="Times New Roman" w:hAnsi="Times New Roman" w:cs="Times New Roman"/>
          <w:sz w:val="24"/>
          <w:szCs w:val="24"/>
        </w:rPr>
        <w:t>,</w:t>
      </w:r>
      <w:r w:rsidR="00DE7156" w:rsidRPr="00F37532">
        <w:rPr>
          <w:rFonts w:ascii="Times New Roman" w:hAnsi="Times New Roman" w:cs="Times New Roman"/>
          <w:sz w:val="24"/>
          <w:szCs w:val="24"/>
        </w:rPr>
        <w:t xml:space="preserve"> Rizal </w:t>
      </w:r>
      <w:r w:rsidR="00A05441">
        <w:rPr>
          <w:rFonts w:ascii="Times New Roman" w:hAnsi="Times New Roman" w:cs="Times New Roman"/>
          <w:sz w:val="24"/>
          <w:szCs w:val="24"/>
        </w:rPr>
        <w:t>i</w:t>
      </w:r>
      <w:r w:rsidR="00DE7156" w:rsidRPr="00F37532">
        <w:rPr>
          <w:rFonts w:ascii="Times New Roman" w:hAnsi="Times New Roman" w:cs="Times New Roman"/>
          <w:sz w:val="24"/>
          <w:szCs w:val="24"/>
        </w:rPr>
        <w:t>n February 2019</w:t>
      </w:r>
      <w:r w:rsidR="00A05441">
        <w:rPr>
          <w:rFonts w:ascii="Times New Roman" w:hAnsi="Times New Roman" w:cs="Times New Roman"/>
          <w:sz w:val="24"/>
          <w:szCs w:val="24"/>
        </w:rPr>
        <w:t xml:space="preserve">, </w:t>
      </w:r>
      <w:r w:rsidR="00CC372C" w:rsidRPr="00F37532">
        <w:rPr>
          <w:rFonts w:ascii="Times New Roman" w:hAnsi="Times New Roman" w:cs="Times New Roman"/>
          <w:sz w:val="24"/>
          <w:szCs w:val="24"/>
        </w:rPr>
        <w:t>who</w:t>
      </w:r>
      <w:r w:rsidR="00DE7156" w:rsidRPr="00F37532">
        <w:rPr>
          <w:rFonts w:ascii="Times New Roman" w:hAnsi="Times New Roman" w:cs="Times New Roman"/>
          <w:sz w:val="24"/>
          <w:szCs w:val="24"/>
        </w:rPr>
        <w:t xml:space="preserve"> caught </w:t>
      </w:r>
      <w:r w:rsidR="004937D9" w:rsidRPr="00F37532">
        <w:rPr>
          <w:rFonts w:ascii="Times New Roman" w:hAnsi="Times New Roman" w:cs="Times New Roman"/>
          <w:sz w:val="24"/>
          <w:szCs w:val="24"/>
        </w:rPr>
        <w:t xml:space="preserve">the fish </w:t>
      </w:r>
      <w:r w:rsidR="00DE7156" w:rsidRPr="00F37532">
        <w:rPr>
          <w:rFonts w:ascii="Times New Roman" w:hAnsi="Times New Roman" w:cs="Times New Roman"/>
          <w:sz w:val="24"/>
          <w:szCs w:val="24"/>
        </w:rPr>
        <w:t>by hook and line near the island shore</w:t>
      </w:r>
      <w:r w:rsidRPr="00F37532">
        <w:rPr>
          <w:rFonts w:ascii="Times New Roman" w:hAnsi="Times New Roman" w:cs="Times New Roman"/>
          <w:sz w:val="24"/>
          <w:szCs w:val="24"/>
        </w:rPr>
        <w:t xml:space="preserve"> by B</w:t>
      </w:r>
      <w:r w:rsidR="004937D9" w:rsidRPr="00F37532">
        <w:rPr>
          <w:rFonts w:ascii="Times New Roman" w:hAnsi="Times New Roman" w:cs="Times New Roman"/>
          <w:sz w:val="24"/>
          <w:szCs w:val="24"/>
        </w:rPr>
        <w:t xml:space="preserve">ureau of </w:t>
      </w:r>
      <w:r w:rsidRPr="00F37532">
        <w:rPr>
          <w:rFonts w:ascii="Times New Roman" w:hAnsi="Times New Roman" w:cs="Times New Roman"/>
          <w:sz w:val="24"/>
          <w:szCs w:val="24"/>
        </w:rPr>
        <w:t>F</w:t>
      </w:r>
      <w:r w:rsidR="004937D9" w:rsidRPr="00F37532">
        <w:rPr>
          <w:rFonts w:ascii="Times New Roman" w:hAnsi="Times New Roman" w:cs="Times New Roman"/>
          <w:sz w:val="24"/>
          <w:szCs w:val="24"/>
        </w:rPr>
        <w:t xml:space="preserve">isheries and </w:t>
      </w:r>
      <w:r w:rsidRPr="00F37532">
        <w:rPr>
          <w:rFonts w:ascii="Times New Roman" w:hAnsi="Times New Roman" w:cs="Times New Roman"/>
          <w:sz w:val="24"/>
          <w:szCs w:val="24"/>
        </w:rPr>
        <w:t>A</w:t>
      </w:r>
      <w:r w:rsidR="004937D9" w:rsidRPr="00F37532">
        <w:rPr>
          <w:rFonts w:ascii="Times New Roman" w:hAnsi="Times New Roman" w:cs="Times New Roman"/>
          <w:sz w:val="24"/>
          <w:szCs w:val="24"/>
        </w:rPr>
        <w:t xml:space="preserve">quatic </w:t>
      </w:r>
      <w:r w:rsidRPr="00F37532">
        <w:rPr>
          <w:rFonts w:ascii="Times New Roman" w:hAnsi="Times New Roman" w:cs="Times New Roman"/>
          <w:sz w:val="24"/>
          <w:szCs w:val="24"/>
        </w:rPr>
        <w:t>R</w:t>
      </w:r>
      <w:r w:rsidR="004937D9" w:rsidRPr="00F37532">
        <w:rPr>
          <w:rFonts w:ascii="Times New Roman" w:hAnsi="Times New Roman" w:cs="Times New Roman"/>
          <w:sz w:val="24"/>
          <w:szCs w:val="24"/>
        </w:rPr>
        <w:t>esources</w:t>
      </w:r>
      <w:r w:rsidRPr="00F37532">
        <w:rPr>
          <w:rFonts w:ascii="Times New Roman" w:hAnsi="Times New Roman" w:cs="Times New Roman"/>
          <w:sz w:val="24"/>
          <w:szCs w:val="24"/>
        </w:rPr>
        <w:t xml:space="preserve"> – N</w:t>
      </w:r>
      <w:r w:rsidR="004937D9" w:rsidRPr="00F37532">
        <w:rPr>
          <w:rFonts w:ascii="Times New Roman" w:hAnsi="Times New Roman" w:cs="Times New Roman"/>
          <w:sz w:val="24"/>
          <w:szCs w:val="24"/>
        </w:rPr>
        <w:t xml:space="preserve">ational </w:t>
      </w:r>
      <w:r w:rsidRPr="00F37532">
        <w:rPr>
          <w:rFonts w:ascii="Times New Roman" w:hAnsi="Times New Roman" w:cs="Times New Roman"/>
          <w:sz w:val="24"/>
          <w:szCs w:val="24"/>
        </w:rPr>
        <w:t>I</w:t>
      </w:r>
      <w:r w:rsidR="004937D9" w:rsidRPr="00F37532">
        <w:rPr>
          <w:rFonts w:ascii="Times New Roman" w:hAnsi="Times New Roman" w:cs="Times New Roman"/>
          <w:sz w:val="24"/>
          <w:szCs w:val="24"/>
        </w:rPr>
        <w:t xml:space="preserve">nland </w:t>
      </w:r>
      <w:r w:rsidRPr="00F37532">
        <w:rPr>
          <w:rFonts w:ascii="Times New Roman" w:hAnsi="Times New Roman" w:cs="Times New Roman"/>
          <w:sz w:val="24"/>
          <w:szCs w:val="24"/>
        </w:rPr>
        <w:t>F</w:t>
      </w:r>
      <w:r w:rsidR="004937D9" w:rsidRPr="00F37532">
        <w:rPr>
          <w:rFonts w:ascii="Times New Roman" w:hAnsi="Times New Roman" w:cs="Times New Roman"/>
          <w:sz w:val="24"/>
          <w:szCs w:val="24"/>
        </w:rPr>
        <w:t xml:space="preserve">isheries </w:t>
      </w:r>
      <w:r w:rsidRPr="00F37532">
        <w:rPr>
          <w:rFonts w:ascii="Times New Roman" w:hAnsi="Times New Roman" w:cs="Times New Roman"/>
          <w:sz w:val="24"/>
          <w:szCs w:val="24"/>
        </w:rPr>
        <w:t>T</w:t>
      </w:r>
      <w:r w:rsidR="004937D9" w:rsidRPr="00F37532">
        <w:rPr>
          <w:rFonts w:ascii="Times New Roman" w:hAnsi="Times New Roman" w:cs="Times New Roman"/>
          <w:sz w:val="24"/>
          <w:szCs w:val="24"/>
        </w:rPr>
        <w:t xml:space="preserve">echnology </w:t>
      </w:r>
      <w:r w:rsidRPr="00F37532">
        <w:rPr>
          <w:rFonts w:ascii="Times New Roman" w:hAnsi="Times New Roman" w:cs="Times New Roman"/>
          <w:sz w:val="24"/>
          <w:szCs w:val="24"/>
        </w:rPr>
        <w:t>C</w:t>
      </w:r>
      <w:r w:rsidR="004937D9" w:rsidRPr="00F37532">
        <w:rPr>
          <w:rFonts w:ascii="Times New Roman" w:hAnsi="Times New Roman" w:cs="Times New Roman"/>
          <w:sz w:val="24"/>
          <w:szCs w:val="24"/>
        </w:rPr>
        <w:t>enter</w:t>
      </w:r>
      <w:r w:rsidR="00A07762" w:rsidRPr="00F37532">
        <w:rPr>
          <w:rFonts w:ascii="Times New Roman" w:hAnsi="Times New Roman" w:cs="Times New Roman"/>
          <w:sz w:val="24"/>
          <w:szCs w:val="24"/>
        </w:rPr>
        <w:t xml:space="preserve"> (BFAR-NIFTC)</w:t>
      </w:r>
      <w:r w:rsidR="00DE7156" w:rsidRPr="00F37532">
        <w:rPr>
          <w:rFonts w:ascii="Times New Roman" w:hAnsi="Times New Roman" w:cs="Times New Roman"/>
          <w:sz w:val="24"/>
          <w:szCs w:val="24"/>
        </w:rPr>
        <w:t xml:space="preserve">.  The whole fish sample was sent to </w:t>
      </w:r>
      <w:r w:rsidR="00A05441">
        <w:rPr>
          <w:rFonts w:ascii="Times New Roman" w:hAnsi="Times New Roman" w:cs="Times New Roman"/>
          <w:sz w:val="24"/>
          <w:szCs w:val="24"/>
        </w:rPr>
        <w:t>the</w:t>
      </w:r>
      <w:r w:rsidR="002B66AC" w:rsidRPr="00F37532">
        <w:rPr>
          <w:rFonts w:ascii="Times New Roman" w:hAnsi="Times New Roman" w:cs="Times New Roman"/>
          <w:sz w:val="24"/>
          <w:szCs w:val="24"/>
        </w:rPr>
        <w:t xml:space="preserve"> </w:t>
      </w:r>
      <w:r w:rsidR="00D11EAF" w:rsidRPr="00F37532">
        <w:rPr>
          <w:rFonts w:ascii="Times New Roman" w:hAnsi="Times New Roman" w:cs="Times New Roman"/>
          <w:sz w:val="24"/>
          <w:szCs w:val="24"/>
        </w:rPr>
        <w:t>National Fisheries Research and Development Institute</w:t>
      </w:r>
      <w:r w:rsidR="003F5D22" w:rsidRPr="00F37532">
        <w:rPr>
          <w:rFonts w:ascii="Times New Roman" w:hAnsi="Times New Roman" w:cs="Times New Roman"/>
          <w:sz w:val="24"/>
          <w:szCs w:val="24"/>
        </w:rPr>
        <w:t xml:space="preserve"> – </w:t>
      </w:r>
      <w:r w:rsidR="003F5D22" w:rsidRPr="00F37532">
        <w:rPr>
          <w:rFonts w:ascii="Times New Roman" w:hAnsi="Times New Roman" w:cs="Times New Roman"/>
          <w:sz w:val="24"/>
          <w:szCs w:val="24"/>
        </w:rPr>
        <w:lastRenderedPageBreak/>
        <w:t xml:space="preserve">Genetic </w:t>
      </w:r>
      <w:r w:rsidR="00B30047" w:rsidRPr="00F37532">
        <w:rPr>
          <w:rFonts w:ascii="Times New Roman" w:hAnsi="Times New Roman" w:cs="Times New Roman"/>
          <w:sz w:val="24"/>
          <w:szCs w:val="24"/>
        </w:rPr>
        <w:t xml:space="preserve">Fingerprinting </w:t>
      </w:r>
      <w:r w:rsidR="003F5D22" w:rsidRPr="00F37532">
        <w:rPr>
          <w:rFonts w:ascii="Times New Roman" w:hAnsi="Times New Roman" w:cs="Times New Roman"/>
          <w:sz w:val="24"/>
          <w:szCs w:val="24"/>
        </w:rPr>
        <w:t>Laboratory</w:t>
      </w:r>
      <w:r w:rsidR="00A05441">
        <w:rPr>
          <w:rFonts w:ascii="Times New Roman" w:hAnsi="Times New Roman" w:cs="Times New Roman"/>
          <w:sz w:val="24"/>
          <w:szCs w:val="24"/>
        </w:rPr>
        <w:t xml:space="preserve"> (NFRDI-</w:t>
      </w:r>
      <w:r w:rsidR="003F5D22" w:rsidRPr="00F37532">
        <w:rPr>
          <w:rFonts w:ascii="Times New Roman" w:hAnsi="Times New Roman" w:cs="Times New Roman"/>
          <w:sz w:val="24"/>
          <w:szCs w:val="24"/>
        </w:rPr>
        <w:t>GFL</w:t>
      </w:r>
      <w:r w:rsidR="00D11EAF" w:rsidRPr="00F37532">
        <w:rPr>
          <w:rFonts w:ascii="Times New Roman" w:hAnsi="Times New Roman" w:cs="Times New Roman"/>
          <w:sz w:val="24"/>
          <w:szCs w:val="24"/>
        </w:rPr>
        <w:t xml:space="preserve">) </w:t>
      </w:r>
      <w:r w:rsidR="002B66AC" w:rsidRPr="00F37532">
        <w:rPr>
          <w:rFonts w:ascii="Times New Roman" w:hAnsi="Times New Roman" w:cs="Times New Roman"/>
          <w:sz w:val="24"/>
          <w:szCs w:val="24"/>
        </w:rPr>
        <w:t>on</w:t>
      </w:r>
      <w:r w:rsidR="00DE7156" w:rsidRPr="00F37532">
        <w:rPr>
          <w:rFonts w:ascii="Times New Roman" w:hAnsi="Times New Roman" w:cs="Times New Roman"/>
          <w:sz w:val="24"/>
          <w:szCs w:val="24"/>
        </w:rPr>
        <w:t xml:space="preserve"> February </w:t>
      </w:r>
      <w:r w:rsidR="00E52987" w:rsidRPr="00F37532">
        <w:rPr>
          <w:rFonts w:ascii="Times New Roman" w:hAnsi="Times New Roman" w:cs="Times New Roman"/>
          <w:sz w:val="24"/>
          <w:szCs w:val="24"/>
        </w:rPr>
        <w:t>6</w:t>
      </w:r>
      <w:r w:rsidR="00DE7156" w:rsidRPr="00F37532">
        <w:rPr>
          <w:rFonts w:ascii="Times New Roman" w:hAnsi="Times New Roman" w:cs="Times New Roman"/>
          <w:sz w:val="24"/>
          <w:szCs w:val="24"/>
        </w:rPr>
        <w:t>, 2019</w:t>
      </w:r>
      <w:r w:rsidR="00A05441">
        <w:rPr>
          <w:rFonts w:ascii="Times New Roman" w:hAnsi="Times New Roman" w:cs="Times New Roman"/>
          <w:sz w:val="24"/>
          <w:szCs w:val="24"/>
        </w:rPr>
        <w:t>,</w:t>
      </w:r>
      <w:r w:rsidR="00D11EAF" w:rsidRPr="00F37532">
        <w:rPr>
          <w:rFonts w:ascii="Times New Roman" w:hAnsi="Times New Roman" w:cs="Times New Roman"/>
          <w:sz w:val="24"/>
          <w:szCs w:val="24"/>
        </w:rPr>
        <w:t xml:space="preserve"> </w:t>
      </w:r>
      <w:r w:rsidR="00DE7156" w:rsidRPr="00F37532">
        <w:rPr>
          <w:rFonts w:ascii="Times New Roman" w:hAnsi="Times New Roman" w:cs="Times New Roman"/>
          <w:sz w:val="24"/>
          <w:szCs w:val="24"/>
        </w:rPr>
        <w:t>f</w:t>
      </w:r>
      <w:r w:rsidR="00A05441">
        <w:rPr>
          <w:rFonts w:ascii="Times New Roman" w:hAnsi="Times New Roman" w:cs="Times New Roman"/>
          <w:sz w:val="24"/>
          <w:szCs w:val="24"/>
        </w:rPr>
        <w:t>or DNA-</w:t>
      </w:r>
      <w:r w:rsidR="002B66AC" w:rsidRPr="00F37532">
        <w:rPr>
          <w:rFonts w:ascii="Times New Roman" w:hAnsi="Times New Roman" w:cs="Times New Roman"/>
          <w:sz w:val="24"/>
          <w:szCs w:val="24"/>
        </w:rPr>
        <w:t>based identification (see Fig. 1).</w:t>
      </w:r>
    </w:p>
    <w:p w:rsidR="00B669EC" w:rsidRPr="00F37532" w:rsidRDefault="00E52987"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The </w:t>
      </w:r>
      <w:r w:rsidR="002B66AC" w:rsidRPr="00F37532">
        <w:rPr>
          <w:rFonts w:ascii="Times New Roman" w:hAnsi="Times New Roman" w:cs="Times New Roman"/>
          <w:sz w:val="24"/>
          <w:szCs w:val="24"/>
        </w:rPr>
        <w:t xml:space="preserve">whole </w:t>
      </w:r>
      <w:r w:rsidRPr="00F37532">
        <w:rPr>
          <w:rFonts w:ascii="Times New Roman" w:hAnsi="Times New Roman" w:cs="Times New Roman"/>
          <w:sz w:val="24"/>
          <w:szCs w:val="24"/>
        </w:rPr>
        <w:t xml:space="preserve">sample was examined for morphological features. Morphometric measurements </w:t>
      </w:r>
      <w:r w:rsidR="00F543D0" w:rsidRPr="00F37532">
        <w:rPr>
          <w:rFonts w:ascii="Times New Roman" w:hAnsi="Times New Roman" w:cs="Times New Roman"/>
          <w:sz w:val="24"/>
          <w:szCs w:val="24"/>
        </w:rPr>
        <w:t xml:space="preserve">(in cm) </w:t>
      </w:r>
      <w:r w:rsidRPr="00F37532">
        <w:rPr>
          <w:rFonts w:ascii="Times New Roman" w:hAnsi="Times New Roman" w:cs="Times New Roman"/>
          <w:sz w:val="24"/>
          <w:szCs w:val="24"/>
        </w:rPr>
        <w:t xml:space="preserve">were taken with a standard ruler. </w:t>
      </w:r>
      <w:r w:rsidR="005151C0" w:rsidRPr="00F37532">
        <w:rPr>
          <w:rFonts w:ascii="Times New Roman" w:hAnsi="Times New Roman" w:cs="Times New Roman"/>
          <w:sz w:val="24"/>
          <w:szCs w:val="24"/>
        </w:rPr>
        <w:t xml:space="preserve">Muscle tissues of about 150 mg were obtained from the fish sample, then </w:t>
      </w:r>
      <w:r w:rsidR="00C13FAA" w:rsidRPr="00F37532">
        <w:rPr>
          <w:rFonts w:ascii="Times New Roman" w:hAnsi="Times New Roman" w:cs="Times New Roman"/>
          <w:sz w:val="24"/>
          <w:szCs w:val="24"/>
        </w:rPr>
        <w:t>preserved</w:t>
      </w:r>
      <w:r w:rsidR="005151C0" w:rsidRPr="00F37532">
        <w:rPr>
          <w:rFonts w:ascii="Times New Roman" w:hAnsi="Times New Roman" w:cs="Times New Roman"/>
          <w:sz w:val="24"/>
          <w:szCs w:val="24"/>
        </w:rPr>
        <w:t xml:space="preserve"> in 95% ethanol and stored at -20 °</w:t>
      </w:r>
      <w:r w:rsidR="00184FF0" w:rsidRPr="00F37532">
        <w:rPr>
          <w:rFonts w:ascii="Times New Roman" w:hAnsi="Times New Roman" w:cs="Times New Roman"/>
          <w:sz w:val="24"/>
          <w:szCs w:val="24"/>
        </w:rPr>
        <w:t xml:space="preserve">C.  </w:t>
      </w:r>
    </w:p>
    <w:p w:rsidR="00B669EC" w:rsidRPr="00F37532" w:rsidRDefault="00791D45"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DNA extractions were carried out in triplicate coded as 19R1FC 1, 19R1FC 2, and 19R1FC 3. </w:t>
      </w:r>
      <w:r w:rsidR="00184FF0" w:rsidRPr="00F37532">
        <w:rPr>
          <w:rFonts w:ascii="Times New Roman" w:hAnsi="Times New Roman" w:cs="Times New Roman"/>
          <w:sz w:val="24"/>
          <w:szCs w:val="24"/>
        </w:rPr>
        <w:t>DNA was extracted using 10</w:t>
      </w:r>
      <w:r w:rsidR="00C84ABD" w:rsidRPr="00F37532">
        <w:rPr>
          <w:rFonts w:ascii="Times New Roman" w:hAnsi="Times New Roman" w:cs="Times New Roman"/>
          <w:sz w:val="24"/>
          <w:szCs w:val="24"/>
        </w:rPr>
        <w:t xml:space="preserve">% </w:t>
      </w:r>
      <w:proofErr w:type="spellStart"/>
      <w:r w:rsidR="00C84ABD" w:rsidRPr="00F37532">
        <w:rPr>
          <w:rFonts w:ascii="Times New Roman" w:hAnsi="Times New Roman" w:cs="Times New Roman"/>
          <w:sz w:val="24"/>
          <w:szCs w:val="24"/>
        </w:rPr>
        <w:t>Chelex</w:t>
      </w:r>
      <w:proofErr w:type="spellEnd"/>
      <w:r w:rsidR="00C84ABD" w:rsidRPr="00F37532">
        <w:rPr>
          <w:rFonts w:ascii="Times New Roman" w:hAnsi="Times New Roman" w:cs="Times New Roman"/>
          <w:sz w:val="24"/>
          <w:szCs w:val="24"/>
        </w:rPr>
        <w:t xml:space="preserve"> based on the protocol </w:t>
      </w:r>
      <w:r w:rsidR="00C84ABD" w:rsidRPr="001F7391">
        <w:rPr>
          <w:rFonts w:ascii="Times New Roman" w:hAnsi="Times New Roman" w:cs="Times New Roman"/>
          <w:sz w:val="24"/>
          <w:szCs w:val="24"/>
        </w:rPr>
        <w:t xml:space="preserve">of Walsh et al. (1991). </w:t>
      </w:r>
      <w:r w:rsidR="007800C2" w:rsidRPr="001F7391">
        <w:rPr>
          <w:rFonts w:ascii="Times New Roman" w:hAnsi="Times New Roman" w:cs="Times New Roman"/>
          <w:sz w:val="24"/>
          <w:szCs w:val="24"/>
        </w:rPr>
        <w:t xml:space="preserve"> The</w:t>
      </w:r>
      <w:r w:rsidR="007800C2" w:rsidRPr="00F37532">
        <w:rPr>
          <w:rFonts w:ascii="Times New Roman" w:hAnsi="Times New Roman" w:cs="Times New Roman"/>
          <w:sz w:val="24"/>
          <w:szCs w:val="24"/>
        </w:rPr>
        <w:t xml:space="preserve"> quality and quantity of th</w:t>
      </w:r>
      <w:r w:rsidR="00021588" w:rsidRPr="00F37532">
        <w:rPr>
          <w:rFonts w:ascii="Times New Roman" w:hAnsi="Times New Roman" w:cs="Times New Roman"/>
          <w:sz w:val="24"/>
          <w:szCs w:val="24"/>
        </w:rPr>
        <w:t xml:space="preserve">e DNA extracts were measured using </w:t>
      </w:r>
      <w:proofErr w:type="spellStart"/>
      <w:r w:rsidR="00433E48" w:rsidRPr="00F37532">
        <w:rPr>
          <w:rFonts w:ascii="Times New Roman" w:hAnsi="Times New Roman" w:cs="Times New Roman"/>
          <w:sz w:val="24"/>
          <w:szCs w:val="24"/>
        </w:rPr>
        <w:t>NanoPhotometer</w:t>
      </w:r>
      <w:proofErr w:type="spellEnd"/>
      <w:r w:rsidR="00433E48" w:rsidRPr="00F37532">
        <w:rPr>
          <w:rFonts w:ascii="Times New Roman" w:hAnsi="Times New Roman" w:cs="Times New Roman"/>
          <w:sz w:val="24"/>
          <w:szCs w:val="24"/>
        </w:rPr>
        <w:t xml:space="preserve"> (IMPLEN – </w:t>
      </w:r>
      <w:proofErr w:type="spellStart"/>
      <w:r w:rsidR="00433E48" w:rsidRPr="00F37532">
        <w:rPr>
          <w:rFonts w:ascii="Times New Roman" w:hAnsi="Times New Roman" w:cs="Times New Roman"/>
          <w:sz w:val="24"/>
          <w:szCs w:val="24"/>
        </w:rPr>
        <w:t>Guill</w:t>
      </w:r>
      <w:proofErr w:type="spellEnd"/>
      <w:r w:rsidR="00433E48" w:rsidRPr="00F37532">
        <w:rPr>
          <w:rFonts w:ascii="Times New Roman" w:hAnsi="Times New Roman" w:cs="Times New Roman"/>
          <w:sz w:val="24"/>
          <w:szCs w:val="24"/>
        </w:rPr>
        <w:t xml:space="preserve"> – Bern Corporation). The DNA template concentrations ranged from 130-140 ng/ µL. </w:t>
      </w:r>
    </w:p>
    <w:p w:rsidR="0003331F" w:rsidRPr="00F37532" w:rsidRDefault="00C84ABD"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A region of cytochrome </w:t>
      </w:r>
      <w:r w:rsidR="00D95B0F" w:rsidRPr="00F37532">
        <w:rPr>
          <w:rFonts w:ascii="Times New Roman" w:hAnsi="Times New Roman" w:cs="Times New Roman"/>
          <w:sz w:val="24"/>
          <w:szCs w:val="24"/>
        </w:rPr>
        <w:t xml:space="preserve">c </w:t>
      </w:r>
      <w:r w:rsidRPr="00F37532">
        <w:rPr>
          <w:rFonts w:ascii="Times New Roman" w:hAnsi="Times New Roman" w:cs="Times New Roman"/>
          <w:sz w:val="24"/>
          <w:szCs w:val="24"/>
        </w:rPr>
        <w:t xml:space="preserve">oxidase I (~600 </w:t>
      </w:r>
      <w:proofErr w:type="spellStart"/>
      <w:r w:rsidRPr="00F37532">
        <w:rPr>
          <w:rFonts w:ascii="Times New Roman" w:hAnsi="Times New Roman" w:cs="Times New Roman"/>
          <w:sz w:val="24"/>
          <w:szCs w:val="24"/>
        </w:rPr>
        <w:t>bp</w:t>
      </w:r>
      <w:proofErr w:type="spellEnd"/>
      <w:r w:rsidRPr="00F37532">
        <w:rPr>
          <w:rFonts w:ascii="Times New Roman" w:hAnsi="Times New Roman" w:cs="Times New Roman"/>
          <w:sz w:val="24"/>
          <w:szCs w:val="24"/>
        </w:rPr>
        <w:t xml:space="preserve">) </w:t>
      </w:r>
      <w:r w:rsidR="00D95B0F" w:rsidRPr="00F37532">
        <w:rPr>
          <w:rFonts w:ascii="Times New Roman" w:hAnsi="Times New Roman" w:cs="Times New Roman"/>
          <w:sz w:val="24"/>
          <w:szCs w:val="24"/>
        </w:rPr>
        <w:t xml:space="preserve">gene </w:t>
      </w:r>
      <w:r w:rsidRPr="00F37532">
        <w:rPr>
          <w:rFonts w:ascii="Times New Roman" w:hAnsi="Times New Roman" w:cs="Times New Roman"/>
          <w:sz w:val="24"/>
          <w:szCs w:val="24"/>
        </w:rPr>
        <w:t>was amplified using</w:t>
      </w:r>
      <w:r w:rsidR="00184FF0" w:rsidRPr="00F37532">
        <w:rPr>
          <w:rFonts w:ascii="Times New Roman" w:hAnsi="Times New Roman" w:cs="Times New Roman"/>
          <w:sz w:val="24"/>
          <w:szCs w:val="24"/>
        </w:rPr>
        <w:t xml:space="preserve"> </w:t>
      </w:r>
      <w:r w:rsidRPr="00F37532">
        <w:rPr>
          <w:rFonts w:ascii="Times New Roman" w:hAnsi="Times New Roman" w:cs="Times New Roman"/>
          <w:sz w:val="24"/>
          <w:szCs w:val="24"/>
        </w:rPr>
        <w:t xml:space="preserve">the </w:t>
      </w:r>
      <w:r w:rsidR="00D95B0F" w:rsidRPr="00F37532">
        <w:rPr>
          <w:rFonts w:ascii="Times New Roman" w:hAnsi="Times New Roman" w:cs="Times New Roman"/>
          <w:sz w:val="24"/>
          <w:szCs w:val="24"/>
        </w:rPr>
        <w:t>following primers</w:t>
      </w:r>
      <w:r w:rsidRPr="00F37532">
        <w:rPr>
          <w:rFonts w:ascii="Times New Roman" w:hAnsi="Times New Roman" w:cs="Times New Roman"/>
          <w:sz w:val="24"/>
          <w:szCs w:val="24"/>
        </w:rPr>
        <w:t>: VF2_t1 (5’TGTAAAACGACGGCCAGTCAACCAACCACAAAGACATTGGCAC3’), FishF2_</w:t>
      </w:r>
      <w:r w:rsidR="00184FF0" w:rsidRPr="00F37532">
        <w:rPr>
          <w:rFonts w:ascii="Times New Roman" w:hAnsi="Times New Roman" w:cs="Times New Roman"/>
          <w:sz w:val="24"/>
          <w:szCs w:val="24"/>
        </w:rPr>
        <w:t>t1 (</w:t>
      </w:r>
      <w:r w:rsidRPr="00F37532">
        <w:rPr>
          <w:rFonts w:ascii="Times New Roman" w:hAnsi="Times New Roman" w:cs="Times New Roman"/>
          <w:sz w:val="24"/>
          <w:szCs w:val="24"/>
        </w:rPr>
        <w:t>5’TGTA AAACGACGGCCAGTCGACTAATCATAAAGATATCGGCAC3’)</w:t>
      </w:r>
      <w:r w:rsidR="00C13FAA" w:rsidRPr="00F37532">
        <w:rPr>
          <w:rFonts w:ascii="Times New Roman" w:hAnsi="Times New Roman" w:cs="Times New Roman"/>
          <w:sz w:val="24"/>
          <w:szCs w:val="24"/>
        </w:rPr>
        <w:t xml:space="preserve">, </w:t>
      </w:r>
      <w:r w:rsidRPr="00F37532">
        <w:rPr>
          <w:rFonts w:ascii="Times New Roman" w:hAnsi="Times New Roman" w:cs="Times New Roman"/>
          <w:sz w:val="24"/>
          <w:szCs w:val="24"/>
        </w:rPr>
        <w:t>FishR2_</w:t>
      </w:r>
      <w:r w:rsidR="00184FF0" w:rsidRPr="00F37532">
        <w:rPr>
          <w:rFonts w:ascii="Times New Roman" w:hAnsi="Times New Roman" w:cs="Times New Roman"/>
          <w:sz w:val="24"/>
          <w:szCs w:val="24"/>
        </w:rPr>
        <w:t>t1 (</w:t>
      </w:r>
      <w:r w:rsidRPr="00F37532">
        <w:rPr>
          <w:rFonts w:ascii="Times New Roman" w:hAnsi="Times New Roman" w:cs="Times New Roman"/>
          <w:sz w:val="24"/>
          <w:szCs w:val="24"/>
        </w:rPr>
        <w:t>5’CAGGAAACA GCTATGACACTTCAGGGTGACCGAAGAATCAGAA3’), and Fr1d_</w:t>
      </w:r>
      <w:r w:rsidR="00184FF0" w:rsidRPr="00F37532">
        <w:rPr>
          <w:rFonts w:ascii="Times New Roman" w:hAnsi="Times New Roman" w:cs="Times New Roman"/>
          <w:sz w:val="24"/>
          <w:szCs w:val="24"/>
        </w:rPr>
        <w:t>t1 (</w:t>
      </w:r>
      <w:r w:rsidRPr="00F37532">
        <w:rPr>
          <w:rFonts w:ascii="Times New Roman" w:hAnsi="Times New Roman" w:cs="Times New Roman"/>
          <w:sz w:val="24"/>
          <w:szCs w:val="24"/>
        </w:rPr>
        <w:t>5’</w:t>
      </w:r>
      <w:r w:rsidR="00C13FAA" w:rsidRPr="00F37532">
        <w:rPr>
          <w:rFonts w:ascii="Times New Roman" w:hAnsi="Times New Roman" w:cs="Times New Roman"/>
          <w:sz w:val="24"/>
          <w:szCs w:val="24"/>
        </w:rPr>
        <w:t>CAGGAAACAGC</w:t>
      </w:r>
      <w:r w:rsidRPr="00F37532">
        <w:rPr>
          <w:rFonts w:ascii="Times New Roman" w:hAnsi="Times New Roman" w:cs="Times New Roman"/>
          <w:sz w:val="24"/>
          <w:szCs w:val="24"/>
        </w:rPr>
        <w:t xml:space="preserve">T ATGACACCTCAGGGTGTCCGAARAAYCARAA3’) </w:t>
      </w:r>
      <w:r w:rsidRPr="00A8225D">
        <w:rPr>
          <w:rFonts w:ascii="Times New Roman" w:hAnsi="Times New Roman" w:cs="Times New Roman"/>
          <w:sz w:val="24"/>
          <w:szCs w:val="24"/>
        </w:rPr>
        <w:t xml:space="preserve">(Ward et al. 2005; </w:t>
      </w:r>
      <w:proofErr w:type="spellStart"/>
      <w:r w:rsidRPr="00A8225D">
        <w:rPr>
          <w:rFonts w:ascii="Times New Roman" w:hAnsi="Times New Roman" w:cs="Times New Roman"/>
          <w:sz w:val="24"/>
          <w:szCs w:val="24"/>
        </w:rPr>
        <w:t>Ivanova</w:t>
      </w:r>
      <w:proofErr w:type="spellEnd"/>
      <w:r w:rsidRPr="00A8225D">
        <w:rPr>
          <w:rFonts w:ascii="Times New Roman" w:hAnsi="Times New Roman" w:cs="Times New Roman"/>
          <w:sz w:val="24"/>
          <w:szCs w:val="24"/>
        </w:rPr>
        <w:t xml:space="preserve"> et al.</w:t>
      </w:r>
      <w:r w:rsidR="00C13FAA" w:rsidRPr="00A8225D">
        <w:rPr>
          <w:rFonts w:ascii="Times New Roman" w:hAnsi="Times New Roman" w:cs="Times New Roman"/>
          <w:sz w:val="24"/>
          <w:szCs w:val="24"/>
        </w:rPr>
        <w:t xml:space="preserve"> 2007). The 25</w:t>
      </w:r>
      <w:r w:rsidR="00D95B0F" w:rsidRPr="00A8225D">
        <w:rPr>
          <w:rFonts w:ascii="Times New Roman" w:hAnsi="Times New Roman" w:cs="Times New Roman"/>
          <w:sz w:val="24"/>
          <w:szCs w:val="24"/>
        </w:rPr>
        <w:t xml:space="preserve"> -</w:t>
      </w:r>
      <w:r w:rsidR="00C13FAA" w:rsidRPr="00A8225D">
        <w:rPr>
          <w:rFonts w:ascii="Times New Roman" w:hAnsi="Times New Roman" w:cs="Times New Roman"/>
          <w:sz w:val="24"/>
          <w:szCs w:val="24"/>
        </w:rPr>
        <w:t xml:space="preserve"> </w:t>
      </w:r>
      <w:proofErr w:type="spellStart"/>
      <w:r w:rsidR="00C13FAA" w:rsidRPr="00A8225D">
        <w:rPr>
          <w:rFonts w:ascii="Times New Roman" w:hAnsi="Times New Roman" w:cs="Times New Roman"/>
          <w:sz w:val="24"/>
          <w:szCs w:val="24"/>
        </w:rPr>
        <w:t>μl</w:t>
      </w:r>
      <w:proofErr w:type="spellEnd"/>
      <w:r w:rsidR="00C13FAA" w:rsidRPr="00A8225D">
        <w:rPr>
          <w:rFonts w:ascii="Times New Roman" w:hAnsi="Times New Roman" w:cs="Times New Roman"/>
          <w:sz w:val="24"/>
          <w:szCs w:val="24"/>
        </w:rPr>
        <w:t xml:space="preserve"> PCR reactions </w:t>
      </w:r>
      <w:r w:rsidRPr="00A8225D">
        <w:rPr>
          <w:rFonts w:ascii="Times New Roman" w:hAnsi="Times New Roman" w:cs="Times New Roman"/>
          <w:sz w:val="24"/>
          <w:szCs w:val="24"/>
        </w:rPr>
        <w:t>consisted of water</w:t>
      </w:r>
      <w:r w:rsidR="00395395" w:rsidRPr="00A8225D">
        <w:rPr>
          <w:rFonts w:ascii="Times New Roman" w:hAnsi="Times New Roman" w:cs="Times New Roman"/>
          <w:sz w:val="24"/>
          <w:szCs w:val="24"/>
        </w:rPr>
        <w:t>, 2.5 µL 10</w:t>
      </w:r>
      <w:r w:rsidRPr="00A8225D">
        <w:rPr>
          <w:rFonts w:ascii="Times New Roman" w:hAnsi="Times New Roman" w:cs="Times New Roman"/>
          <w:sz w:val="24"/>
          <w:szCs w:val="24"/>
        </w:rPr>
        <w:t>x PCR</w:t>
      </w:r>
      <w:r w:rsidR="00395395" w:rsidRPr="00A8225D">
        <w:rPr>
          <w:rFonts w:ascii="Times New Roman" w:hAnsi="Times New Roman" w:cs="Times New Roman"/>
          <w:sz w:val="24"/>
          <w:szCs w:val="24"/>
        </w:rPr>
        <w:t xml:space="preserve"> buffer</w:t>
      </w:r>
      <w:r w:rsidR="00395395" w:rsidRPr="00F37532">
        <w:rPr>
          <w:rFonts w:ascii="Times New Roman" w:hAnsi="Times New Roman" w:cs="Times New Roman"/>
          <w:sz w:val="24"/>
          <w:szCs w:val="24"/>
        </w:rPr>
        <w:t xml:space="preserve"> with 1.5 </w:t>
      </w:r>
      <w:proofErr w:type="spellStart"/>
      <w:r w:rsidR="00395395" w:rsidRPr="00F37532">
        <w:rPr>
          <w:rFonts w:ascii="Times New Roman" w:hAnsi="Times New Roman" w:cs="Times New Roman"/>
          <w:sz w:val="24"/>
          <w:szCs w:val="24"/>
        </w:rPr>
        <w:t>mM</w:t>
      </w:r>
      <w:proofErr w:type="spellEnd"/>
      <w:r w:rsidR="00395395" w:rsidRPr="00F37532">
        <w:rPr>
          <w:rFonts w:ascii="Times New Roman" w:hAnsi="Times New Roman" w:cs="Times New Roman"/>
          <w:sz w:val="24"/>
          <w:szCs w:val="24"/>
        </w:rPr>
        <w:t xml:space="preserve"> MgCl</w:t>
      </w:r>
      <w:r w:rsidR="00395395" w:rsidRPr="00F37532">
        <w:rPr>
          <w:rFonts w:ascii="Times New Roman" w:hAnsi="Times New Roman" w:cs="Times New Roman"/>
          <w:sz w:val="24"/>
          <w:szCs w:val="24"/>
          <w:vertAlign w:val="subscript"/>
        </w:rPr>
        <w:t>2</w:t>
      </w:r>
      <w:r w:rsidR="00395395" w:rsidRPr="00F37532">
        <w:rPr>
          <w:rFonts w:ascii="Times New Roman" w:hAnsi="Times New Roman" w:cs="Times New Roman"/>
          <w:sz w:val="24"/>
          <w:szCs w:val="24"/>
        </w:rPr>
        <w:t xml:space="preserve">, 2.5 µL </w:t>
      </w:r>
      <w:r w:rsidR="00722D7D" w:rsidRPr="00F37532">
        <w:rPr>
          <w:rFonts w:ascii="Times New Roman" w:hAnsi="Times New Roman" w:cs="Times New Roman"/>
          <w:sz w:val="24"/>
          <w:szCs w:val="24"/>
        </w:rPr>
        <w:t>MgCl</w:t>
      </w:r>
      <w:r w:rsidR="00722D7D" w:rsidRPr="00F37532">
        <w:rPr>
          <w:rFonts w:ascii="Times New Roman" w:hAnsi="Times New Roman" w:cs="Times New Roman"/>
          <w:sz w:val="24"/>
          <w:szCs w:val="24"/>
          <w:vertAlign w:val="subscript"/>
        </w:rPr>
        <w:t>2</w:t>
      </w:r>
      <w:r w:rsidR="00722D7D" w:rsidRPr="00F37532">
        <w:rPr>
          <w:rFonts w:ascii="Times New Roman" w:hAnsi="Times New Roman" w:cs="Times New Roman"/>
          <w:sz w:val="24"/>
          <w:szCs w:val="24"/>
        </w:rPr>
        <w:t xml:space="preserve"> (</w:t>
      </w:r>
      <w:r w:rsidR="00395395" w:rsidRPr="00F37532">
        <w:rPr>
          <w:rFonts w:ascii="Times New Roman" w:hAnsi="Times New Roman" w:cs="Times New Roman"/>
          <w:sz w:val="24"/>
          <w:szCs w:val="24"/>
        </w:rPr>
        <w:t>25mM)</w:t>
      </w:r>
      <w:r w:rsidR="00722D7D" w:rsidRPr="00F37532">
        <w:rPr>
          <w:rFonts w:ascii="Times New Roman" w:hAnsi="Times New Roman" w:cs="Times New Roman"/>
          <w:sz w:val="24"/>
          <w:szCs w:val="24"/>
        </w:rPr>
        <w:t>, 2.5</w:t>
      </w:r>
      <w:r w:rsidR="00395395" w:rsidRPr="00F37532">
        <w:rPr>
          <w:rFonts w:ascii="Times New Roman" w:hAnsi="Times New Roman" w:cs="Times New Roman"/>
          <w:sz w:val="24"/>
          <w:szCs w:val="24"/>
        </w:rPr>
        <w:t xml:space="preserve"> µL </w:t>
      </w:r>
      <w:proofErr w:type="spellStart"/>
      <w:r w:rsidR="00395395" w:rsidRPr="00F37532">
        <w:rPr>
          <w:rFonts w:ascii="Times New Roman" w:hAnsi="Times New Roman" w:cs="Times New Roman"/>
          <w:sz w:val="24"/>
          <w:szCs w:val="24"/>
        </w:rPr>
        <w:t>dNTP’s</w:t>
      </w:r>
      <w:proofErr w:type="spellEnd"/>
      <w:r w:rsidR="00395395" w:rsidRPr="00F37532">
        <w:rPr>
          <w:rFonts w:ascii="Times New Roman" w:hAnsi="Times New Roman" w:cs="Times New Roman"/>
          <w:sz w:val="24"/>
          <w:szCs w:val="24"/>
        </w:rPr>
        <w:t xml:space="preserve"> (2mM),</w:t>
      </w:r>
      <w:r w:rsidRPr="00F37532">
        <w:rPr>
          <w:rFonts w:ascii="Times New Roman" w:hAnsi="Times New Roman" w:cs="Times New Roman"/>
          <w:sz w:val="24"/>
          <w:szCs w:val="24"/>
        </w:rPr>
        <w:t xml:space="preserve"> </w:t>
      </w:r>
      <w:r w:rsidR="00395395" w:rsidRPr="00F37532">
        <w:rPr>
          <w:rFonts w:ascii="Times New Roman" w:hAnsi="Times New Roman" w:cs="Times New Roman"/>
          <w:sz w:val="24"/>
          <w:szCs w:val="24"/>
        </w:rPr>
        <w:t xml:space="preserve">2 </w:t>
      </w:r>
      <w:proofErr w:type="spellStart"/>
      <w:r w:rsidR="00395395" w:rsidRPr="00F37532">
        <w:rPr>
          <w:rFonts w:ascii="Times New Roman" w:hAnsi="Times New Roman" w:cs="Times New Roman"/>
          <w:sz w:val="24"/>
          <w:szCs w:val="24"/>
        </w:rPr>
        <w:t>μL</w:t>
      </w:r>
      <w:proofErr w:type="spellEnd"/>
      <w:r w:rsidR="00D95B0F" w:rsidRPr="00F37532">
        <w:rPr>
          <w:rFonts w:ascii="Times New Roman" w:hAnsi="Times New Roman" w:cs="Times New Roman"/>
          <w:sz w:val="24"/>
          <w:szCs w:val="24"/>
        </w:rPr>
        <w:t xml:space="preserve"> of each primer</w:t>
      </w:r>
      <w:r w:rsidR="00294006" w:rsidRPr="00F37532">
        <w:rPr>
          <w:rFonts w:ascii="Times New Roman" w:hAnsi="Times New Roman" w:cs="Times New Roman"/>
          <w:sz w:val="24"/>
          <w:szCs w:val="24"/>
        </w:rPr>
        <w:t xml:space="preserve"> (10μM)</w:t>
      </w:r>
      <w:r w:rsidR="00C13FAA" w:rsidRPr="00F37532">
        <w:rPr>
          <w:rFonts w:ascii="Times New Roman" w:hAnsi="Times New Roman" w:cs="Times New Roman"/>
          <w:sz w:val="24"/>
          <w:szCs w:val="24"/>
        </w:rPr>
        <w:t xml:space="preserve">, </w:t>
      </w:r>
      <w:r w:rsidR="00395395" w:rsidRPr="00F37532">
        <w:rPr>
          <w:rFonts w:ascii="Times New Roman" w:hAnsi="Times New Roman" w:cs="Times New Roman"/>
          <w:sz w:val="24"/>
          <w:szCs w:val="24"/>
        </w:rPr>
        <w:t>0.2</w:t>
      </w:r>
      <w:r w:rsidR="00C13FAA" w:rsidRPr="00F37532">
        <w:rPr>
          <w:rFonts w:ascii="Times New Roman" w:hAnsi="Times New Roman" w:cs="Times New Roman"/>
          <w:sz w:val="24"/>
          <w:szCs w:val="24"/>
        </w:rPr>
        <w:t xml:space="preserve"> unit </w:t>
      </w:r>
      <w:proofErr w:type="spellStart"/>
      <w:r w:rsidR="00C13FAA" w:rsidRPr="00F37532">
        <w:rPr>
          <w:rFonts w:ascii="Times New Roman" w:hAnsi="Times New Roman" w:cs="Times New Roman"/>
          <w:sz w:val="24"/>
          <w:szCs w:val="24"/>
        </w:rPr>
        <w:t>Taq</w:t>
      </w:r>
      <w:proofErr w:type="spellEnd"/>
      <w:r w:rsidR="00C13FAA" w:rsidRPr="00F37532">
        <w:rPr>
          <w:rFonts w:ascii="Times New Roman" w:hAnsi="Times New Roman" w:cs="Times New Roman"/>
          <w:sz w:val="24"/>
          <w:szCs w:val="24"/>
        </w:rPr>
        <w:t xml:space="preserve"> </w:t>
      </w:r>
      <w:r w:rsidRPr="00F37532">
        <w:rPr>
          <w:rFonts w:ascii="Times New Roman" w:hAnsi="Times New Roman" w:cs="Times New Roman"/>
          <w:sz w:val="24"/>
          <w:szCs w:val="24"/>
        </w:rPr>
        <w:t>polymeras</w:t>
      </w:r>
      <w:r w:rsidR="00C13FAA" w:rsidRPr="00F37532">
        <w:rPr>
          <w:rFonts w:ascii="Times New Roman" w:hAnsi="Times New Roman" w:cs="Times New Roman"/>
          <w:sz w:val="24"/>
          <w:szCs w:val="24"/>
        </w:rPr>
        <w:t xml:space="preserve">e and 2 </w:t>
      </w:r>
      <w:proofErr w:type="spellStart"/>
      <w:r w:rsidR="00C13FAA" w:rsidRPr="00F37532">
        <w:rPr>
          <w:rFonts w:ascii="Times New Roman" w:hAnsi="Times New Roman" w:cs="Times New Roman"/>
          <w:sz w:val="24"/>
          <w:szCs w:val="24"/>
        </w:rPr>
        <w:t>μl</w:t>
      </w:r>
      <w:proofErr w:type="spellEnd"/>
      <w:r w:rsidR="00C13FAA" w:rsidRPr="00F37532">
        <w:rPr>
          <w:rFonts w:ascii="Times New Roman" w:hAnsi="Times New Roman" w:cs="Times New Roman"/>
          <w:sz w:val="24"/>
          <w:szCs w:val="24"/>
        </w:rPr>
        <w:t xml:space="preserve"> of template. The PCR cocktails were</w:t>
      </w:r>
      <w:r w:rsidR="009C49F8" w:rsidRPr="00F37532">
        <w:rPr>
          <w:rFonts w:ascii="Times New Roman" w:hAnsi="Times New Roman" w:cs="Times New Roman"/>
          <w:sz w:val="24"/>
          <w:szCs w:val="24"/>
        </w:rPr>
        <w:t xml:space="preserve"> </w:t>
      </w:r>
      <w:r w:rsidRPr="00F37532">
        <w:rPr>
          <w:rFonts w:ascii="Times New Roman" w:hAnsi="Times New Roman" w:cs="Times New Roman"/>
          <w:sz w:val="24"/>
          <w:szCs w:val="24"/>
        </w:rPr>
        <w:t>subjected to the following condit</w:t>
      </w:r>
      <w:r w:rsidR="00C13FAA" w:rsidRPr="00F37532">
        <w:rPr>
          <w:rFonts w:ascii="Times New Roman" w:hAnsi="Times New Roman" w:cs="Times New Roman"/>
          <w:sz w:val="24"/>
          <w:szCs w:val="24"/>
        </w:rPr>
        <w:t xml:space="preserve">ions: </w:t>
      </w:r>
      <w:r w:rsidR="009C49F8" w:rsidRPr="00F37532">
        <w:rPr>
          <w:rFonts w:ascii="Times New Roman" w:hAnsi="Times New Roman" w:cs="Times New Roman"/>
          <w:sz w:val="24"/>
          <w:szCs w:val="24"/>
        </w:rPr>
        <w:t xml:space="preserve">initial step of </w:t>
      </w:r>
      <w:r w:rsidR="00C13FAA" w:rsidRPr="00F37532">
        <w:rPr>
          <w:rFonts w:ascii="Times New Roman" w:hAnsi="Times New Roman" w:cs="Times New Roman"/>
          <w:sz w:val="24"/>
          <w:szCs w:val="24"/>
        </w:rPr>
        <w:t xml:space="preserve">94°C for </w:t>
      </w:r>
      <w:r w:rsidR="009C49F8" w:rsidRPr="00F37532">
        <w:rPr>
          <w:rFonts w:ascii="Times New Roman" w:hAnsi="Times New Roman" w:cs="Times New Roman"/>
          <w:sz w:val="24"/>
          <w:szCs w:val="24"/>
        </w:rPr>
        <w:t>5</w:t>
      </w:r>
      <w:r w:rsidR="00C13FAA" w:rsidRPr="00F37532">
        <w:rPr>
          <w:rFonts w:ascii="Times New Roman" w:hAnsi="Times New Roman" w:cs="Times New Roman"/>
          <w:sz w:val="24"/>
          <w:szCs w:val="24"/>
        </w:rPr>
        <w:t xml:space="preserve"> min, 3</w:t>
      </w:r>
      <w:r w:rsidR="00CA0C21" w:rsidRPr="00F37532">
        <w:rPr>
          <w:rFonts w:ascii="Times New Roman" w:hAnsi="Times New Roman" w:cs="Times New Roman"/>
          <w:sz w:val="24"/>
          <w:szCs w:val="24"/>
        </w:rPr>
        <w:t>5</w:t>
      </w:r>
      <w:r w:rsidR="00C13FAA" w:rsidRPr="00F37532">
        <w:rPr>
          <w:rFonts w:ascii="Times New Roman" w:hAnsi="Times New Roman" w:cs="Times New Roman"/>
          <w:sz w:val="24"/>
          <w:szCs w:val="24"/>
        </w:rPr>
        <w:t xml:space="preserve"> cycles </w:t>
      </w:r>
      <w:r w:rsidRPr="00F37532">
        <w:rPr>
          <w:rFonts w:ascii="Times New Roman" w:hAnsi="Times New Roman" w:cs="Times New Roman"/>
          <w:sz w:val="24"/>
          <w:szCs w:val="24"/>
        </w:rPr>
        <w:t xml:space="preserve">of 94°C for </w:t>
      </w:r>
      <w:r w:rsidR="00CA0C21" w:rsidRPr="00F37532">
        <w:rPr>
          <w:rFonts w:ascii="Times New Roman" w:hAnsi="Times New Roman" w:cs="Times New Roman"/>
          <w:sz w:val="24"/>
          <w:szCs w:val="24"/>
        </w:rPr>
        <w:t>1 min</w:t>
      </w:r>
      <w:r w:rsidRPr="00F37532">
        <w:rPr>
          <w:rFonts w:ascii="Times New Roman" w:hAnsi="Times New Roman" w:cs="Times New Roman"/>
          <w:sz w:val="24"/>
          <w:szCs w:val="24"/>
        </w:rPr>
        <w:t>, 5</w:t>
      </w:r>
      <w:r w:rsidR="00CA0C21" w:rsidRPr="00F37532">
        <w:rPr>
          <w:rFonts w:ascii="Times New Roman" w:hAnsi="Times New Roman" w:cs="Times New Roman"/>
          <w:sz w:val="24"/>
          <w:szCs w:val="24"/>
        </w:rPr>
        <w:t>0</w:t>
      </w:r>
      <w:r w:rsidRPr="00F37532">
        <w:rPr>
          <w:rFonts w:ascii="Times New Roman" w:hAnsi="Times New Roman" w:cs="Times New Roman"/>
          <w:sz w:val="24"/>
          <w:szCs w:val="24"/>
        </w:rPr>
        <w:t xml:space="preserve">°C for </w:t>
      </w:r>
      <w:r w:rsidR="00CA0C21" w:rsidRPr="00F37532">
        <w:rPr>
          <w:rFonts w:ascii="Times New Roman" w:hAnsi="Times New Roman" w:cs="Times New Roman"/>
          <w:sz w:val="24"/>
          <w:szCs w:val="24"/>
        </w:rPr>
        <w:t>1 min</w:t>
      </w:r>
      <w:r w:rsidR="00C13FAA" w:rsidRPr="00F37532">
        <w:rPr>
          <w:rFonts w:ascii="Times New Roman" w:hAnsi="Times New Roman" w:cs="Times New Roman"/>
          <w:sz w:val="24"/>
          <w:szCs w:val="24"/>
        </w:rPr>
        <w:t xml:space="preserve">, 72°C for </w:t>
      </w:r>
      <w:r w:rsidR="00CA0C21" w:rsidRPr="00F37532">
        <w:rPr>
          <w:rFonts w:ascii="Times New Roman" w:hAnsi="Times New Roman" w:cs="Times New Roman"/>
          <w:sz w:val="24"/>
          <w:szCs w:val="24"/>
        </w:rPr>
        <w:t>1 min</w:t>
      </w:r>
      <w:r w:rsidR="00C13FAA" w:rsidRPr="00F37532">
        <w:rPr>
          <w:rFonts w:ascii="Times New Roman" w:hAnsi="Times New Roman" w:cs="Times New Roman"/>
          <w:sz w:val="24"/>
          <w:szCs w:val="24"/>
        </w:rPr>
        <w:t xml:space="preserve">, and a final </w:t>
      </w:r>
      <w:r w:rsidRPr="00F37532">
        <w:rPr>
          <w:rFonts w:ascii="Times New Roman" w:hAnsi="Times New Roman" w:cs="Times New Roman"/>
          <w:sz w:val="24"/>
          <w:szCs w:val="24"/>
        </w:rPr>
        <w:t>extension of 72°C for</w:t>
      </w:r>
      <w:r w:rsidR="00C13FAA" w:rsidRPr="00F37532">
        <w:rPr>
          <w:rFonts w:ascii="Times New Roman" w:hAnsi="Times New Roman" w:cs="Times New Roman"/>
          <w:sz w:val="24"/>
          <w:szCs w:val="24"/>
        </w:rPr>
        <w:t xml:space="preserve"> </w:t>
      </w:r>
      <w:r w:rsidR="00CA0C21" w:rsidRPr="00F37532">
        <w:rPr>
          <w:rFonts w:ascii="Times New Roman" w:hAnsi="Times New Roman" w:cs="Times New Roman"/>
          <w:sz w:val="24"/>
          <w:szCs w:val="24"/>
        </w:rPr>
        <w:t>5</w:t>
      </w:r>
      <w:r w:rsidR="00C13FAA" w:rsidRPr="00F37532">
        <w:rPr>
          <w:rFonts w:ascii="Times New Roman" w:hAnsi="Times New Roman" w:cs="Times New Roman"/>
          <w:sz w:val="24"/>
          <w:szCs w:val="24"/>
        </w:rPr>
        <w:t xml:space="preserve"> min. Product amplicons were </w:t>
      </w:r>
      <w:r w:rsidRPr="00F37532">
        <w:rPr>
          <w:rFonts w:ascii="Times New Roman" w:hAnsi="Times New Roman" w:cs="Times New Roman"/>
          <w:sz w:val="24"/>
          <w:szCs w:val="24"/>
        </w:rPr>
        <w:t>electrophoresed in 1% ag</w:t>
      </w:r>
      <w:r w:rsidR="00C13FAA" w:rsidRPr="00F37532">
        <w:rPr>
          <w:rFonts w:ascii="Times New Roman" w:hAnsi="Times New Roman" w:cs="Times New Roman"/>
          <w:sz w:val="24"/>
          <w:szCs w:val="24"/>
        </w:rPr>
        <w:t xml:space="preserve">arose gel stained with ethidium </w:t>
      </w:r>
      <w:r w:rsidRPr="00F37532">
        <w:rPr>
          <w:rFonts w:ascii="Times New Roman" w:hAnsi="Times New Roman" w:cs="Times New Roman"/>
          <w:sz w:val="24"/>
          <w:szCs w:val="24"/>
        </w:rPr>
        <w:t xml:space="preserve">bromide and submerged in 1x </w:t>
      </w:r>
      <w:r w:rsidR="00C13FAA" w:rsidRPr="00F37532">
        <w:rPr>
          <w:rFonts w:ascii="Times New Roman" w:hAnsi="Times New Roman" w:cs="Times New Roman"/>
          <w:sz w:val="24"/>
          <w:szCs w:val="24"/>
        </w:rPr>
        <w:t xml:space="preserve">TAE buffer. Standard sequencing </w:t>
      </w:r>
      <w:r w:rsidRPr="00F37532">
        <w:rPr>
          <w:rFonts w:ascii="Times New Roman" w:hAnsi="Times New Roman" w:cs="Times New Roman"/>
          <w:sz w:val="24"/>
          <w:szCs w:val="24"/>
        </w:rPr>
        <w:t xml:space="preserve">and DNA purification were outsourced to </w:t>
      </w:r>
      <w:proofErr w:type="spellStart"/>
      <w:r w:rsidRPr="00F37532">
        <w:rPr>
          <w:rFonts w:ascii="Times New Roman" w:hAnsi="Times New Roman" w:cs="Times New Roman"/>
          <w:sz w:val="24"/>
          <w:szCs w:val="24"/>
        </w:rPr>
        <w:t>Macrogen</w:t>
      </w:r>
      <w:proofErr w:type="spellEnd"/>
      <w:r w:rsidRPr="00F37532">
        <w:rPr>
          <w:rFonts w:ascii="Times New Roman" w:hAnsi="Times New Roman" w:cs="Times New Roman"/>
          <w:sz w:val="24"/>
          <w:szCs w:val="24"/>
        </w:rPr>
        <w:t xml:space="preserve"> Inc., Korea.</w:t>
      </w:r>
    </w:p>
    <w:p w:rsidR="0003331F" w:rsidRPr="00F37532" w:rsidRDefault="0003331F" w:rsidP="00C5605D">
      <w:pPr>
        <w:pStyle w:val="NoSpacing"/>
        <w:spacing w:line="480" w:lineRule="auto"/>
        <w:jc w:val="both"/>
        <w:rPr>
          <w:rFonts w:ascii="Times New Roman" w:hAnsi="Times New Roman" w:cs="Times New Roman"/>
          <w:sz w:val="24"/>
          <w:szCs w:val="24"/>
        </w:rPr>
      </w:pPr>
    </w:p>
    <w:p w:rsidR="000509FB" w:rsidRDefault="00873CBB"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lastRenderedPageBreak/>
        <w:t xml:space="preserve">Resulting bi-directional sequence </w:t>
      </w:r>
      <w:proofErr w:type="spellStart"/>
      <w:r w:rsidRPr="00F37532">
        <w:rPr>
          <w:rFonts w:ascii="Times New Roman" w:hAnsi="Times New Roman" w:cs="Times New Roman"/>
          <w:sz w:val="24"/>
          <w:szCs w:val="24"/>
        </w:rPr>
        <w:t>electropherograms</w:t>
      </w:r>
      <w:proofErr w:type="spellEnd"/>
      <w:r w:rsidRPr="00F37532">
        <w:rPr>
          <w:rFonts w:ascii="Times New Roman" w:hAnsi="Times New Roman" w:cs="Times New Roman"/>
          <w:sz w:val="24"/>
          <w:szCs w:val="24"/>
        </w:rPr>
        <w:t xml:space="preserve"> were visualized, </w:t>
      </w:r>
      <w:r w:rsidR="008929CF" w:rsidRPr="00F37532">
        <w:rPr>
          <w:rFonts w:ascii="Times New Roman" w:hAnsi="Times New Roman" w:cs="Times New Roman"/>
          <w:sz w:val="24"/>
          <w:szCs w:val="24"/>
        </w:rPr>
        <w:t>aligned,</w:t>
      </w:r>
      <w:r w:rsidRPr="00F37532">
        <w:rPr>
          <w:rFonts w:ascii="Times New Roman" w:hAnsi="Times New Roman" w:cs="Times New Roman"/>
          <w:sz w:val="24"/>
          <w:szCs w:val="24"/>
        </w:rPr>
        <w:t xml:space="preserve"> and manually edited using </w:t>
      </w:r>
      <w:proofErr w:type="spellStart"/>
      <w:r w:rsidRPr="00F37532">
        <w:rPr>
          <w:rFonts w:ascii="Times New Roman" w:hAnsi="Times New Roman" w:cs="Times New Roman"/>
          <w:sz w:val="24"/>
          <w:szCs w:val="24"/>
        </w:rPr>
        <w:t>Geneious</w:t>
      </w:r>
      <w:proofErr w:type="spellEnd"/>
      <w:r w:rsidRPr="00F37532">
        <w:rPr>
          <w:rFonts w:ascii="Times New Roman" w:hAnsi="Times New Roman" w:cs="Times New Roman"/>
          <w:sz w:val="24"/>
          <w:szCs w:val="24"/>
        </w:rPr>
        <w:t xml:space="preserve"> Pro 6.1 software (</w:t>
      </w:r>
      <w:proofErr w:type="spellStart"/>
      <w:r w:rsidRPr="00F37532">
        <w:rPr>
          <w:rFonts w:ascii="Times New Roman" w:hAnsi="Times New Roman" w:cs="Times New Roman"/>
          <w:sz w:val="24"/>
          <w:szCs w:val="24"/>
        </w:rPr>
        <w:t>Biomatters</w:t>
      </w:r>
      <w:proofErr w:type="spellEnd"/>
      <w:r w:rsidRPr="00F37532">
        <w:rPr>
          <w:rFonts w:ascii="Times New Roman" w:hAnsi="Times New Roman" w:cs="Times New Roman"/>
          <w:sz w:val="24"/>
          <w:szCs w:val="24"/>
        </w:rPr>
        <w:t xml:space="preserve"> Ltd., </w:t>
      </w:r>
      <w:proofErr w:type="spellStart"/>
      <w:r w:rsidRPr="00F37532">
        <w:rPr>
          <w:rFonts w:ascii="Times New Roman" w:hAnsi="Times New Roman" w:cs="Times New Roman"/>
          <w:sz w:val="24"/>
          <w:szCs w:val="24"/>
        </w:rPr>
        <w:t>Aukland</w:t>
      </w:r>
      <w:proofErr w:type="spellEnd"/>
      <w:r w:rsidRPr="00F37532">
        <w:rPr>
          <w:rFonts w:ascii="Times New Roman" w:hAnsi="Times New Roman" w:cs="Times New Roman"/>
          <w:sz w:val="24"/>
          <w:szCs w:val="24"/>
        </w:rPr>
        <w:t xml:space="preserve">, </w:t>
      </w:r>
      <w:r w:rsidR="008929CF" w:rsidRPr="00F37532">
        <w:rPr>
          <w:rFonts w:ascii="Times New Roman" w:hAnsi="Times New Roman" w:cs="Times New Roman"/>
          <w:sz w:val="24"/>
          <w:szCs w:val="24"/>
        </w:rPr>
        <w:t>New</w:t>
      </w:r>
      <w:r w:rsidRPr="00F37532">
        <w:rPr>
          <w:rFonts w:ascii="Times New Roman" w:hAnsi="Times New Roman" w:cs="Times New Roman"/>
          <w:sz w:val="24"/>
          <w:szCs w:val="24"/>
        </w:rPr>
        <w:t xml:space="preserve"> Zealand). </w:t>
      </w:r>
      <w:r w:rsidR="00184FF0" w:rsidRPr="00F37532">
        <w:rPr>
          <w:rFonts w:ascii="Times New Roman" w:hAnsi="Times New Roman" w:cs="Times New Roman"/>
          <w:sz w:val="24"/>
          <w:szCs w:val="24"/>
        </w:rPr>
        <w:t>Voucher CO1 sequences were obtained using BLAST (blast.ncbi.nlm.nih.gov) and BOLD (</w:t>
      </w:r>
      <w:hyperlink r:id="rId9" w:history="1">
        <w:r w:rsidR="00184FF0" w:rsidRPr="00F37532">
          <w:rPr>
            <w:rStyle w:val="Hyperlink"/>
            <w:rFonts w:ascii="Times New Roman" w:hAnsi="Times New Roman" w:cs="Times New Roman"/>
            <w:color w:val="auto"/>
            <w:sz w:val="24"/>
            <w:szCs w:val="24"/>
          </w:rPr>
          <w:t>www.boldsystems.org</w:t>
        </w:r>
      </w:hyperlink>
      <w:r w:rsidR="00184FF0" w:rsidRPr="00F37532">
        <w:rPr>
          <w:rFonts w:ascii="Times New Roman" w:hAnsi="Times New Roman" w:cs="Times New Roman"/>
          <w:sz w:val="24"/>
          <w:szCs w:val="24"/>
        </w:rPr>
        <w:t xml:space="preserve">).  </w:t>
      </w:r>
      <w:r w:rsidR="0003331F" w:rsidRPr="00F37532">
        <w:rPr>
          <w:rFonts w:ascii="Times New Roman" w:hAnsi="Times New Roman" w:cs="Times New Roman"/>
          <w:sz w:val="24"/>
          <w:szCs w:val="24"/>
        </w:rPr>
        <w:t>MEGA 7.</w:t>
      </w:r>
      <w:r w:rsidR="0003331F" w:rsidRPr="001F7391">
        <w:rPr>
          <w:rFonts w:ascii="Times New Roman" w:hAnsi="Times New Roman" w:cs="Times New Roman"/>
          <w:sz w:val="24"/>
          <w:szCs w:val="24"/>
        </w:rPr>
        <w:t>0 (Tamura et al. 2013) was</w:t>
      </w:r>
      <w:r w:rsidR="0003331F" w:rsidRPr="00F37532">
        <w:rPr>
          <w:rFonts w:ascii="Times New Roman" w:hAnsi="Times New Roman" w:cs="Times New Roman"/>
          <w:sz w:val="24"/>
          <w:szCs w:val="24"/>
        </w:rPr>
        <w:t xml:space="preserve"> used for aligning DNA sequences together with the </w:t>
      </w:r>
      <w:r w:rsidR="00287269" w:rsidRPr="00F37532">
        <w:rPr>
          <w:rFonts w:ascii="Times New Roman" w:hAnsi="Times New Roman" w:cs="Times New Roman"/>
          <w:sz w:val="24"/>
          <w:szCs w:val="24"/>
        </w:rPr>
        <w:t>reference sequences</w:t>
      </w:r>
      <w:r w:rsidR="0003331F" w:rsidRPr="00F37532">
        <w:rPr>
          <w:rFonts w:ascii="Times New Roman" w:hAnsi="Times New Roman" w:cs="Times New Roman"/>
          <w:sz w:val="24"/>
          <w:szCs w:val="24"/>
        </w:rPr>
        <w:t xml:space="preserve">. </w:t>
      </w:r>
      <w:r w:rsidR="00184FF0" w:rsidRPr="00F37532">
        <w:rPr>
          <w:rFonts w:ascii="Times New Roman" w:hAnsi="Times New Roman" w:cs="Times New Roman"/>
          <w:sz w:val="24"/>
          <w:szCs w:val="24"/>
        </w:rPr>
        <w:t xml:space="preserve"> </w:t>
      </w:r>
      <w:r w:rsidR="0003331F" w:rsidRPr="00F37532">
        <w:rPr>
          <w:rFonts w:ascii="Times New Roman" w:hAnsi="Times New Roman" w:cs="Times New Roman"/>
          <w:sz w:val="24"/>
          <w:szCs w:val="24"/>
        </w:rPr>
        <w:t xml:space="preserve">Species identification was </w:t>
      </w:r>
      <w:r w:rsidR="00287269" w:rsidRPr="00F37532">
        <w:rPr>
          <w:rFonts w:ascii="Times New Roman" w:hAnsi="Times New Roman" w:cs="Times New Roman"/>
          <w:sz w:val="24"/>
          <w:szCs w:val="24"/>
        </w:rPr>
        <w:t>inferred using</w:t>
      </w:r>
      <w:r w:rsidR="0003331F" w:rsidRPr="00F37532">
        <w:rPr>
          <w:rFonts w:ascii="Times New Roman" w:hAnsi="Times New Roman" w:cs="Times New Roman"/>
          <w:sz w:val="24"/>
          <w:szCs w:val="24"/>
        </w:rPr>
        <w:t xml:space="preserve"> Neighbor-Joining (NJ) tree based on the Kimura 2-parameter (K2P) model with 500 bootstrap replications (Tamura et al. 2013). </w:t>
      </w:r>
      <w:r w:rsidR="000A36A4" w:rsidRPr="00F37532">
        <w:rPr>
          <w:rFonts w:ascii="Times New Roman" w:hAnsi="Times New Roman" w:cs="Times New Roman"/>
          <w:sz w:val="24"/>
          <w:szCs w:val="24"/>
        </w:rPr>
        <w:t>Mean g</w:t>
      </w:r>
      <w:r w:rsidR="0003331F" w:rsidRPr="00F37532">
        <w:rPr>
          <w:rFonts w:ascii="Times New Roman" w:hAnsi="Times New Roman" w:cs="Times New Roman"/>
          <w:sz w:val="24"/>
          <w:szCs w:val="24"/>
        </w:rPr>
        <w:t xml:space="preserve">enetic distance was computed between the sample and the </w:t>
      </w:r>
      <w:r w:rsidR="00287269" w:rsidRPr="00F37532">
        <w:rPr>
          <w:rFonts w:ascii="Times New Roman" w:hAnsi="Times New Roman" w:cs="Times New Roman"/>
          <w:sz w:val="24"/>
          <w:szCs w:val="24"/>
        </w:rPr>
        <w:t>reference</w:t>
      </w:r>
      <w:r w:rsidR="0003331F" w:rsidRPr="00F37532">
        <w:rPr>
          <w:rFonts w:ascii="Times New Roman" w:hAnsi="Times New Roman" w:cs="Times New Roman"/>
          <w:sz w:val="24"/>
          <w:szCs w:val="24"/>
        </w:rPr>
        <w:t xml:space="preserve"> sequence using K2P model (Kimura 1980). </w:t>
      </w:r>
    </w:p>
    <w:p w:rsidR="00C5605D" w:rsidRPr="00F37532" w:rsidRDefault="00C5605D" w:rsidP="00C5605D">
      <w:pPr>
        <w:pStyle w:val="NoSpacing"/>
        <w:spacing w:line="480" w:lineRule="auto"/>
        <w:ind w:firstLine="720"/>
        <w:jc w:val="both"/>
        <w:rPr>
          <w:rFonts w:ascii="Times New Roman" w:hAnsi="Times New Roman" w:cs="Times New Roman"/>
          <w:sz w:val="24"/>
          <w:szCs w:val="24"/>
        </w:rPr>
      </w:pPr>
    </w:p>
    <w:p w:rsidR="002B66AC" w:rsidRPr="00ED5274" w:rsidRDefault="002B66AC" w:rsidP="00C5605D">
      <w:pPr>
        <w:pStyle w:val="NoSpacing"/>
        <w:spacing w:line="480" w:lineRule="auto"/>
        <w:jc w:val="both"/>
        <w:rPr>
          <w:rFonts w:ascii="Times New Roman" w:hAnsi="Times New Roman" w:cs="Times New Roman"/>
          <w:b/>
          <w:sz w:val="24"/>
          <w:szCs w:val="24"/>
        </w:rPr>
      </w:pPr>
      <w:r w:rsidRPr="00ED5274">
        <w:rPr>
          <w:rFonts w:ascii="Times New Roman" w:hAnsi="Times New Roman" w:cs="Times New Roman"/>
          <w:b/>
          <w:sz w:val="24"/>
          <w:szCs w:val="24"/>
        </w:rPr>
        <w:t xml:space="preserve">Midas cichlid, </w:t>
      </w:r>
      <w:proofErr w:type="spellStart"/>
      <w:r w:rsidR="00C92B42" w:rsidRPr="00ED5274">
        <w:rPr>
          <w:rFonts w:ascii="Times New Roman" w:hAnsi="Times New Roman" w:cs="Times New Roman"/>
          <w:b/>
          <w:i/>
          <w:sz w:val="24"/>
          <w:szCs w:val="24"/>
        </w:rPr>
        <w:t>Amphilophus</w:t>
      </w:r>
      <w:proofErr w:type="spellEnd"/>
      <w:r w:rsidR="00C92B42" w:rsidRPr="00ED5274">
        <w:rPr>
          <w:rFonts w:ascii="Times New Roman" w:hAnsi="Times New Roman" w:cs="Times New Roman"/>
          <w:b/>
          <w:i/>
          <w:sz w:val="24"/>
          <w:szCs w:val="24"/>
        </w:rPr>
        <w:t xml:space="preserve"> </w:t>
      </w:r>
      <w:proofErr w:type="spellStart"/>
      <w:r w:rsidR="00C92B42" w:rsidRPr="00ED5274">
        <w:rPr>
          <w:rFonts w:ascii="Times New Roman" w:hAnsi="Times New Roman" w:cs="Times New Roman"/>
          <w:b/>
          <w:i/>
          <w:sz w:val="24"/>
          <w:szCs w:val="24"/>
        </w:rPr>
        <w:t>citrinellus</w:t>
      </w:r>
      <w:proofErr w:type="spellEnd"/>
    </w:p>
    <w:p w:rsidR="00B669EC" w:rsidRPr="00F37532" w:rsidRDefault="00A05441" w:rsidP="00C5605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sample submitted </w:t>
      </w:r>
      <w:r w:rsidR="002B66AC" w:rsidRPr="00F37532">
        <w:rPr>
          <w:rFonts w:ascii="Times New Roman" w:hAnsi="Times New Roman" w:cs="Times New Roman"/>
          <w:sz w:val="24"/>
          <w:szCs w:val="24"/>
        </w:rPr>
        <w:t>weight</w:t>
      </w:r>
      <w:r>
        <w:rPr>
          <w:rFonts w:ascii="Times New Roman" w:hAnsi="Times New Roman" w:cs="Times New Roman"/>
          <w:sz w:val="24"/>
          <w:szCs w:val="24"/>
        </w:rPr>
        <w:t>ed 200 g</w:t>
      </w:r>
      <w:r w:rsidR="002B66AC" w:rsidRPr="00F37532">
        <w:rPr>
          <w:rFonts w:ascii="Times New Roman" w:hAnsi="Times New Roman" w:cs="Times New Roman"/>
          <w:sz w:val="24"/>
          <w:szCs w:val="24"/>
        </w:rPr>
        <w:t xml:space="preserve">, </w:t>
      </w:r>
      <w:r>
        <w:rPr>
          <w:rFonts w:ascii="Times New Roman" w:hAnsi="Times New Roman" w:cs="Times New Roman"/>
          <w:sz w:val="24"/>
          <w:szCs w:val="24"/>
        </w:rPr>
        <w:t xml:space="preserve">a </w:t>
      </w:r>
      <w:r w:rsidR="002B66AC" w:rsidRPr="00F37532">
        <w:rPr>
          <w:rFonts w:ascii="Times New Roman" w:hAnsi="Times New Roman" w:cs="Times New Roman"/>
          <w:sz w:val="24"/>
          <w:szCs w:val="24"/>
        </w:rPr>
        <w:t xml:space="preserve">total length of 17.4 cm, </w:t>
      </w:r>
      <w:r>
        <w:rPr>
          <w:rFonts w:ascii="Times New Roman" w:hAnsi="Times New Roman" w:cs="Times New Roman"/>
          <w:sz w:val="24"/>
          <w:szCs w:val="24"/>
        </w:rPr>
        <w:t xml:space="preserve">a </w:t>
      </w:r>
      <w:r w:rsidR="002B66AC" w:rsidRPr="00F37532">
        <w:rPr>
          <w:rFonts w:ascii="Times New Roman" w:hAnsi="Times New Roman" w:cs="Times New Roman"/>
          <w:sz w:val="24"/>
          <w:szCs w:val="24"/>
        </w:rPr>
        <w:t xml:space="preserve">standard length of 13.5 cm, </w:t>
      </w:r>
      <w:r>
        <w:rPr>
          <w:rFonts w:ascii="Times New Roman" w:hAnsi="Times New Roman" w:cs="Times New Roman"/>
          <w:sz w:val="24"/>
          <w:szCs w:val="24"/>
        </w:rPr>
        <w:t xml:space="preserve">a </w:t>
      </w:r>
      <w:r w:rsidR="002B66AC" w:rsidRPr="00F37532">
        <w:rPr>
          <w:rFonts w:ascii="Times New Roman" w:hAnsi="Times New Roman" w:cs="Times New Roman"/>
          <w:sz w:val="24"/>
          <w:szCs w:val="24"/>
        </w:rPr>
        <w:t>body depth of 4.5 cm, had 26 dorsal fin</w:t>
      </w:r>
      <w:r w:rsidR="000759B1" w:rsidRPr="00F37532">
        <w:rPr>
          <w:rFonts w:ascii="Times New Roman" w:hAnsi="Times New Roman" w:cs="Times New Roman"/>
          <w:sz w:val="24"/>
          <w:szCs w:val="24"/>
        </w:rPr>
        <w:t xml:space="preserve"> rays</w:t>
      </w:r>
      <w:r w:rsidR="002B66AC" w:rsidRPr="00F37532">
        <w:rPr>
          <w:rFonts w:ascii="Times New Roman" w:hAnsi="Times New Roman" w:cs="Times New Roman"/>
          <w:sz w:val="24"/>
          <w:szCs w:val="24"/>
        </w:rPr>
        <w:t>, and 13 anal fin</w:t>
      </w:r>
      <w:r w:rsidR="000759B1" w:rsidRPr="00F37532">
        <w:rPr>
          <w:rFonts w:ascii="Times New Roman" w:hAnsi="Times New Roman" w:cs="Times New Roman"/>
          <w:sz w:val="24"/>
          <w:szCs w:val="24"/>
        </w:rPr>
        <w:t xml:space="preserve"> rays</w:t>
      </w:r>
      <w:r w:rsidR="002B66AC" w:rsidRPr="00F37532">
        <w:rPr>
          <w:rFonts w:ascii="Times New Roman" w:hAnsi="Times New Roman" w:cs="Times New Roman"/>
          <w:sz w:val="24"/>
          <w:szCs w:val="24"/>
        </w:rPr>
        <w:t xml:space="preserve">. </w:t>
      </w:r>
      <w:r w:rsidR="00A03996" w:rsidRPr="00F37532">
        <w:rPr>
          <w:rFonts w:ascii="Times New Roman" w:hAnsi="Times New Roman" w:cs="Times New Roman"/>
          <w:sz w:val="24"/>
          <w:szCs w:val="24"/>
        </w:rPr>
        <w:t xml:space="preserve"> </w:t>
      </w:r>
      <w:proofErr w:type="spellStart"/>
      <w:r w:rsidR="00A03996" w:rsidRPr="00F37532">
        <w:rPr>
          <w:rStyle w:val="Emphasis"/>
          <w:rFonts w:ascii="Times New Roman" w:hAnsi="Times New Roman" w:cs="Times New Roman"/>
          <w:sz w:val="24"/>
          <w:szCs w:val="24"/>
        </w:rPr>
        <w:t>Amphilophus</w:t>
      </w:r>
      <w:proofErr w:type="spellEnd"/>
      <w:r w:rsidR="00A03996" w:rsidRPr="00F37532">
        <w:rPr>
          <w:rStyle w:val="Emphasis"/>
          <w:rFonts w:ascii="Times New Roman" w:hAnsi="Times New Roman" w:cs="Times New Roman"/>
          <w:sz w:val="24"/>
          <w:szCs w:val="24"/>
        </w:rPr>
        <w:t xml:space="preserve"> </w:t>
      </w:r>
      <w:proofErr w:type="spellStart"/>
      <w:r w:rsidR="00A03996" w:rsidRPr="00F37532">
        <w:rPr>
          <w:rStyle w:val="Emphasis"/>
          <w:rFonts w:ascii="Times New Roman" w:hAnsi="Times New Roman" w:cs="Times New Roman"/>
          <w:sz w:val="24"/>
          <w:szCs w:val="24"/>
        </w:rPr>
        <w:t>citrinellus</w:t>
      </w:r>
      <w:proofErr w:type="spellEnd"/>
      <w:r w:rsidR="006C4A0A" w:rsidRPr="00F37532">
        <w:rPr>
          <w:rFonts w:ascii="Times New Roman" w:hAnsi="Times New Roman" w:cs="Times New Roman"/>
          <w:sz w:val="24"/>
          <w:szCs w:val="24"/>
        </w:rPr>
        <w:t> is a member of the</w:t>
      </w:r>
      <w:r w:rsidR="00A03996" w:rsidRPr="00F37532">
        <w:rPr>
          <w:rFonts w:ascii="Times New Roman" w:hAnsi="Times New Roman" w:cs="Times New Roman"/>
          <w:sz w:val="24"/>
          <w:szCs w:val="24"/>
        </w:rPr>
        <w:t xml:space="preserve"> cichlid species assemblage (</w:t>
      </w:r>
      <w:proofErr w:type="spellStart"/>
      <w:r w:rsidR="00A03996" w:rsidRPr="00F37532">
        <w:rPr>
          <w:rStyle w:val="Emphasis"/>
          <w:rFonts w:ascii="Times New Roman" w:hAnsi="Times New Roman" w:cs="Times New Roman"/>
          <w:sz w:val="24"/>
          <w:szCs w:val="24"/>
        </w:rPr>
        <w:t>Amphilophus</w:t>
      </w:r>
      <w:proofErr w:type="spellEnd"/>
      <w:r w:rsidR="00A03996" w:rsidRPr="00F37532">
        <w:rPr>
          <w:rFonts w:ascii="Times New Roman" w:hAnsi="Times New Roman" w:cs="Times New Roman"/>
          <w:sz w:val="24"/>
          <w:szCs w:val="24"/>
        </w:rPr>
        <w:t xml:space="preserve"> spp.), a group of closely related, morphologically similar species thought to comprise recent adaptive </w:t>
      </w:r>
      <w:r w:rsidR="00A03996" w:rsidRPr="001F7391">
        <w:rPr>
          <w:rFonts w:ascii="Times New Roman" w:hAnsi="Times New Roman" w:cs="Times New Roman"/>
          <w:sz w:val="24"/>
          <w:szCs w:val="24"/>
        </w:rPr>
        <w:t>radiation (</w:t>
      </w:r>
      <w:proofErr w:type="spellStart"/>
      <w:r w:rsidR="00A03996" w:rsidRPr="001F7391">
        <w:rPr>
          <w:rFonts w:ascii="Times New Roman" w:hAnsi="Times New Roman" w:cs="Times New Roman"/>
          <w:sz w:val="24"/>
          <w:szCs w:val="24"/>
        </w:rPr>
        <w:t>Barluenga</w:t>
      </w:r>
      <w:proofErr w:type="spellEnd"/>
      <w:r w:rsidR="00A03996" w:rsidRPr="001F7391">
        <w:rPr>
          <w:rFonts w:ascii="Times New Roman" w:hAnsi="Times New Roman" w:cs="Times New Roman"/>
          <w:sz w:val="24"/>
          <w:szCs w:val="24"/>
        </w:rPr>
        <w:t xml:space="preserve"> and Meyer 2010). </w:t>
      </w:r>
      <w:r w:rsidR="0059226D" w:rsidRPr="001F7391">
        <w:rPr>
          <w:rFonts w:ascii="Times New Roman" w:hAnsi="Times New Roman" w:cs="Times New Roman"/>
          <w:sz w:val="24"/>
          <w:szCs w:val="24"/>
        </w:rPr>
        <w:t xml:space="preserve"> It resembles a cichlid species because it exhibits a wide variety of striking color morphs that range </w:t>
      </w:r>
      <w:r w:rsidR="00494885" w:rsidRPr="001F7391">
        <w:rPr>
          <w:rFonts w:ascii="Times New Roman" w:hAnsi="Times New Roman" w:cs="Times New Roman"/>
          <w:sz w:val="24"/>
          <w:szCs w:val="24"/>
        </w:rPr>
        <w:t>from oranges, yel</w:t>
      </w:r>
      <w:r w:rsidR="00494885" w:rsidRPr="00F37532">
        <w:rPr>
          <w:rFonts w:ascii="Times New Roman" w:hAnsi="Times New Roman" w:cs="Times New Roman"/>
          <w:sz w:val="24"/>
          <w:szCs w:val="24"/>
        </w:rPr>
        <w:t xml:space="preserve">lows, whites, and combinations of these colors. </w:t>
      </w:r>
      <w:r w:rsidR="00261EEC" w:rsidRPr="00F37532">
        <w:rPr>
          <w:rFonts w:ascii="Times New Roman" w:hAnsi="Times New Roman" w:cs="Times New Roman"/>
          <w:sz w:val="24"/>
          <w:szCs w:val="24"/>
        </w:rPr>
        <w:t xml:space="preserve"> The taxonomic determination of Midas </w:t>
      </w:r>
      <w:r w:rsidR="000E36FB" w:rsidRPr="00F37532">
        <w:rPr>
          <w:rFonts w:ascii="Times New Roman" w:hAnsi="Times New Roman" w:cs="Times New Roman"/>
          <w:sz w:val="24"/>
          <w:szCs w:val="24"/>
        </w:rPr>
        <w:t>cichlid was</w:t>
      </w:r>
      <w:r w:rsidR="00261EEC" w:rsidRPr="00F37532">
        <w:rPr>
          <w:rFonts w:ascii="Times New Roman" w:hAnsi="Times New Roman" w:cs="Times New Roman"/>
          <w:sz w:val="24"/>
          <w:szCs w:val="24"/>
        </w:rPr>
        <w:t xml:space="preserve"> inferred from the description </w:t>
      </w:r>
      <w:r w:rsidR="00261EEC" w:rsidRPr="00A8225D">
        <w:rPr>
          <w:rFonts w:ascii="Times New Roman" w:hAnsi="Times New Roman" w:cs="Times New Roman"/>
          <w:sz w:val="24"/>
          <w:szCs w:val="24"/>
        </w:rPr>
        <w:t xml:space="preserve">of </w:t>
      </w:r>
      <w:proofErr w:type="spellStart"/>
      <w:r w:rsidR="00261EEC" w:rsidRPr="00A8225D">
        <w:rPr>
          <w:rFonts w:ascii="Times New Roman" w:hAnsi="Times New Roman" w:cs="Times New Roman"/>
          <w:sz w:val="24"/>
          <w:szCs w:val="24"/>
        </w:rPr>
        <w:t>FishBase</w:t>
      </w:r>
      <w:proofErr w:type="spellEnd"/>
      <w:r w:rsidR="00261EEC" w:rsidRPr="00A8225D">
        <w:rPr>
          <w:rFonts w:ascii="Times New Roman" w:hAnsi="Times New Roman" w:cs="Times New Roman"/>
          <w:sz w:val="24"/>
          <w:szCs w:val="24"/>
        </w:rPr>
        <w:t xml:space="preserve"> (Fro</w:t>
      </w:r>
      <w:r w:rsidR="000759B1" w:rsidRPr="00A8225D">
        <w:rPr>
          <w:rFonts w:ascii="Times New Roman" w:hAnsi="Times New Roman" w:cs="Times New Roman"/>
          <w:sz w:val="24"/>
          <w:szCs w:val="24"/>
        </w:rPr>
        <w:t>e</w:t>
      </w:r>
      <w:r w:rsidR="00A8225D" w:rsidRPr="00A8225D">
        <w:rPr>
          <w:rFonts w:ascii="Times New Roman" w:hAnsi="Times New Roman" w:cs="Times New Roman"/>
          <w:sz w:val="24"/>
          <w:szCs w:val="24"/>
        </w:rPr>
        <w:t xml:space="preserve">se and </w:t>
      </w:r>
      <w:proofErr w:type="spellStart"/>
      <w:r w:rsidR="00A8225D" w:rsidRPr="00A8225D">
        <w:rPr>
          <w:rFonts w:ascii="Times New Roman" w:hAnsi="Times New Roman" w:cs="Times New Roman"/>
          <w:sz w:val="24"/>
          <w:szCs w:val="24"/>
        </w:rPr>
        <w:t>Pauly</w:t>
      </w:r>
      <w:proofErr w:type="spellEnd"/>
      <w:r w:rsidR="00A8225D" w:rsidRPr="00A8225D">
        <w:rPr>
          <w:rFonts w:ascii="Times New Roman" w:hAnsi="Times New Roman" w:cs="Times New Roman"/>
          <w:sz w:val="24"/>
          <w:szCs w:val="24"/>
        </w:rPr>
        <w:t xml:space="preserve"> 2014</w:t>
      </w:r>
      <w:r w:rsidR="00261EEC" w:rsidRPr="00A8225D">
        <w:rPr>
          <w:rFonts w:ascii="Times New Roman" w:hAnsi="Times New Roman" w:cs="Times New Roman"/>
          <w:sz w:val="24"/>
          <w:szCs w:val="24"/>
        </w:rPr>
        <w:t xml:space="preserve">) and Nico and Neilson </w:t>
      </w:r>
      <w:r w:rsidR="000759B1" w:rsidRPr="00A8225D">
        <w:rPr>
          <w:rFonts w:ascii="Times New Roman" w:hAnsi="Times New Roman" w:cs="Times New Roman"/>
          <w:sz w:val="24"/>
          <w:szCs w:val="24"/>
        </w:rPr>
        <w:t>(</w:t>
      </w:r>
      <w:r w:rsidR="00261EEC" w:rsidRPr="00A8225D">
        <w:rPr>
          <w:rFonts w:ascii="Times New Roman" w:hAnsi="Times New Roman" w:cs="Times New Roman"/>
          <w:sz w:val="24"/>
          <w:szCs w:val="24"/>
        </w:rPr>
        <w:t>2013</w:t>
      </w:r>
      <w:r w:rsidR="000759B1" w:rsidRPr="00A8225D">
        <w:rPr>
          <w:rFonts w:ascii="Times New Roman" w:hAnsi="Times New Roman" w:cs="Times New Roman"/>
          <w:sz w:val="24"/>
          <w:szCs w:val="24"/>
        </w:rPr>
        <w:t>)</w:t>
      </w:r>
      <w:r w:rsidR="00261EEC" w:rsidRPr="00A8225D">
        <w:rPr>
          <w:rFonts w:ascii="Times New Roman" w:hAnsi="Times New Roman" w:cs="Times New Roman"/>
          <w:sz w:val="24"/>
          <w:szCs w:val="24"/>
        </w:rPr>
        <w:t>.</w:t>
      </w:r>
      <w:r w:rsidR="00261EEC" w:rsidRPr="00F37532">
        <w:rPr>
          <w:rFonts w:ascii="Times New Roman" w:hAnsi="Times New Roman" w:cs="Times New Roman"/>
          <w:sz w:val="24"/>
          <w:szCs w:val="24"/>
        </w:rPr>
        <w:t xml:space="preserve"> </w:t>
      </w:r>
    </w:p>
    <w:p w:rsidR="00B669EC" w:rsidRPr="00F37532" w:rsidRDefault="0095681E"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The sample sequences matched with </w:t>
      </w:r>
      <w:proofErr w:type="spellStart"/>
      <w:r w:rsidR="00B036F0" w:rsidRPr="00F37532">
        <w:rPr>
          <w:rFonts w:ascii="Times New Roman" w:hAnsi="Times New Roman" w:cs="Times New Roman"/>
          <w:sz w:val="24"/>
          <w:szCs w:val="24"/>
        </w:rPr>
        <w:t>GenBank</w:t>
      </w:r>
      <w:proofErr w:type="spellEnd"/>
      <w:r w:rsidRPr="00F37532">
        <w:rPr>
          <w:rFonts w:ascii="Times New Roman" w:hAnsi="Times New Roman" w:cs="Times New Roman"/>
          <w:sz w:val="24"/>
          <w:szCs w:val="24"/>
        </w:rPr>
        <w:t xml:space="preserve"> sequences </w:t>
      </w:r>
      <w:r w:rsidR="00A820AE" w:rsidRPr="00F37532">
        <w:rPr>
          <w:rFonts w:ascii="Times New Roman" w:hAnsi="Times New Roman" w:cs="Times New Roman"/>
          <w:sz w:val="24"/>
          <w:szCs w:val="24"/>
        </w:rPr>
        <w:t>JN024800, JN024798</w:t>
      </w:r>
      <w:r w:rsidR="00926634" w:rsidRPr="00F37532">
        <w:rPr>
          <w:rFonts w:ascii="Times New Roman" w:hAnsi="Times New Roman" w:cs="Times New Roman"/>
          <w:sz w:val="24"/>
          <w:szCs w:val="24"/>
        </w:rPr>
        <w:t>,</w:t>
      </w:r>
      <w:r w:rsidR="00840023" w:rsidRPr="00F37532">
        <w:rPr>
          <w:rFonts w:ascii="Times New Roman" w:hAnsi="Times New Roman" w:cs="Times New Roman"/>
          <w:sz w:val="24"/>
          <w:szCs w:val="24"/>
        </w:rPr>
        <w:t xml:space="preserve"> and </w:t>
      </w:r>
      <w:r w:rsidR="00A820AE" w:rsidRPr="00F37532">
        <w:rPr>
          <w:rFonts w:ascii="Times New Roman" w:hAnsi="Times New Roman" w:cs="Times New Roman"/>
          <w:sz w:val="24"/>
          <w:szCs w:val="24"/>
        </w:rPr>
        <w:t>HQ654655</w:t>
      </w:r>
      <w:r w:rsidRPr="00F37532">
        <w:rPr>
          <w:rFonts w:ascii="Times New Roman" w:hAnsi="Times New Roman" w:cs="Times New Roman"/>
          <w:sz w:val="24"/>
          <w:szCs w:val="24"/>
        </w:rPr>
        <w:t xml:space="preserve"> of </w:t>
      </w:r>
      <w:proofErr w:type="spellStart"/>
      <w:r w:rsidRPr="00F37532">
        <w:rPr>
          <w:rFonts w:ascii="Times New Roman" w:hAnsi="Times New Roman" w:cs="Times New Roman"/>
          <w:i/>
          <w:sz w:val="24"/>
          <w:szCs w:val="24"/>
        </w:rPr>
        <w:t>Amphilophus</w:t>
      </w:r>
      <w:proofErr w:type="spellEnd"/>
      <w:r w:rsidR="00B036F0" w:rsidRPr="00F37532">
        <w:rPr>
          <w:rFonts w:ascii="Times New Roman" w:hAnsi="Times New Roman" w:cs="Times New Roman"/>
          <w:i/>
          <w:sz w:val="24"/>
          <w:szCs w:val="24"/>
        </w:rPr>
        <w:t xml:space="preserve"> </w:t>
      </w:r>
      <w:proofErr w:type="spellStart"/>
      <w:r w:rsidR="00B036F0" w:rsidRPr="00F37532">
        <w:rPr>
          <w:rFonts w:ascii="Times New Roman" w:hAnsi="Times New Roman" w:cs="Times New Roman"/>
          <w:i/>
          <w:sz w:val="24"/>
          <w:szCs w:val="24"/>
        </w:rPr>
        <w:t>citrinellus</w:t>
      </w:r>
      <w:proofErr w:type="spellEnd"/>
      <w:r w:rsidR="00B05E48" w:rsidRPr="00F37532">
        <w:rPr>
          <w:rFonts w:ascii="Times New Roman" w:hAnsi="Times New Roman" w:cs="Times New Roman"/>
          <w:i/>
          <w:sz w:val="24"/>
          <w:szCs w:val="24"/>
        </w:rPr>
        <w:t xml:space="preserve"> </w:t>
      </w:r>
      <w:r w:rsidRPr="00F37532">
        <w:rPr>
          <w:rFonts w:ascii="Times New Roman" w:hAnsi="Times New Roman" w:cs="Times New Roman"/>
          <w:sz w:val="24"/>
          <w:szCs w:val="24"/>
        </w:rPr>
        <w:t xml:space="preserve">using BLAST analysis. These sequences formed a </w:t>
      </w:r>
      <w:r w:rsidR="00B05E48" w:rsidRPr="00F37532">
        <w:rPr>
          <w:rFonts w:ascii="Times New Roman" w:hAnsi="Times New Roman" w:cs="Times New Roman"/>
          <w:sz w:val="24"/>
          <w:szCs w:val="24"/>
        </w:rPr>
        <w:t xml:space="preserve">distinct monophyletic clade </w:t>
      </w:r>
      <w:r w:rsidRPr="00F37532">
        <w:rPr>
          <w:rFonts w:ascii="Times New Roman" w:hAnsi="Times New Roman" w:cs="Times New Roman"/>
          <w:sz w:val="24"/>
          <w:szCs w:val="24"/>
        </w:rPr>
        <w:t>with a bootstrap value of 100% in the NJ tree</w:t>
      </w:r>
      <w:r w:rsidR="00B05E48" w:rsidRPr="00F37532">
        <w:rPr>
          <w:rFonts w:ascii="Times New Roman" w:hAnsi="Times New Roman" w:cs="Times New Roman"/>
          <w:sz w:val="24"/>
          <w:szCs w:val="24"/>
        </w:rPr>
        <w:t xml:space="preserve"> </w:t>
      </w:r>
      <w:r w:rsidR="002B66AC" w:rsidRPr="00F37532">
        <w:rPr>
          <w:rFonts w:ascii="Times New Roman" w:hAnsi="Times New Roman" w:cs="Times New Roman"/>
          <w:sz w:val="24"/>
          <w:szCs w:val="24"/>
        </w:rPr>
        <w:t>(Fig,</w:t>
      </w:r>
      <w:r w:rsidR="00B05E48" w:rsidRPr="00F37532">
        <w:rPr>
          <w:rFonts w:ascii="Times New Roman" w:hAnsi="Times New Roman" w:cs="Times New Roman"/>
          <w:sz w:val="24"/>
          <w:szCs w:val="24"/>
        </w:rPr>
        <w:t xml:space="preserve"> 2). </w:t>
      </w:r>
      <w:r w:rsidR="00EF290F" w:rsidRPr="00F37532">
        <w:rPr>
          <w:rFonts w:ascii="Times New Roman" w:hAnsi="Times New Roman" w:cs="Times New Roman"/>
          <w:sz w:val="24"/>
          <w:szCs w:val="24"/>
        </w:rPr>
        <w:t>To f</w:t>
      </w:r>
      <w:r w:rsidR="00C46891" w:rsidRPr="00F37532">
        <w:rPr>
          <w:rFonts w:ascii="Times New Roman" w:hAnsi="Times New Roman" w:cs="Times New Roman"/>
          <w:sz w:val="24"/>
          <w:szCs w:val="24"/>
        </w:rPr>
        <w:t>urther</w:t>
      </w:r>
      <w:r w:rsidR="00EF290F" w:rsidRPr="00F37532">
        <w:rPr>
          <w:rFonts w:ascii="Times New Roman" w:hAnsi="Times New Roman" w:cs="Times New Roman"/>
          <w:sz w:val="24"/>
          <w:szCs w:val="24"/>
        </w:rPr>
        <w:t xml:space="preserve"> support the inferred species identity of the sample</w:t>
      </w:r>
      <w:r w:rsidR="00C46891" w:rsidRPr="00F37532">
        <w:rPr>
          <w:rFonts w:ascii="Times New Roman" w:hAnsi="Times New Roman" w:cs="Times New Roman"/>
          <w:sz w:val="24"/>
          <w:szCs w:val="24"/>
        </w:rPr>
        <w:t xml:space="preserve">, </w:t>
      </w:r>
      <w:r w:rsidR="00EF290F" w:rsidRPr="00F37532">
        <w:rPr>
          <w:rFonts w:ascii="Times New Roman" w:hAnsi="Times New Roman" w:cs="Times New Roman"/>
          <w:sz w:val="24"/>
          <w:szCs w:val="24"/>
        </w:rPr>
        <w:t>the genetic distances were also computed and are shown in Table 1. C</w:t>
      </w:r>
      <w:r w:rsidR="00C46891" w:rsidRPr="00F37532">
        <w:rPr>
          <w:rFonts w:ascii="Times New Roman" w:hAnsi="Times New Roman" w:cs="Times New Roman"/>
          <w:sz w:val="24"/>
          <w:szCs w:val="24"/>
        </w:rPr>
        <w:t xml:space="preserve">omputation of mean genetic distance between the fish sample and voucher sequences </w:t>
      </w:r>
      <w:r w:rsidR="00A05441">
        <w:rPr>
          <w:rFonts w:ascii="Times New Roman" w:hAnsi="Times New Roman" w:cs="Times New Roman"/>
          <w:sz w:val="24"/>
          <w:szCs w:val="24"/>
        </w:rPr>
        <w:lastRenderedPageBreak/>
        <w:t>occurring at 0.000-</w:t>
      </w:r>
      <w:r w:rsidR="00D07ED7" w:rsidRPr="00F37532">
        <w:rPr>
          <w:rFonts w:ascii="Times New Roman" w:hAnsi="Times New Roman" w:cs="Times New Roman"/>
          <w:sz w:val="24"/>
          <w:szCs w:val="24"/>
        </w:rPr>
        <w:t>0.002</w:t>
      </w:r>
      <w:r w:rsidR="000C7B63" w:rsidRPr="00F37532">
        <w:rPr>
          <w:rFonts w:ascii="Times New Roman" w:hAnsi="Times New Roman" w:cs="Times New Roman"/>
          <w:sz w:val="24"/>
          <w:szCs w:val="24"/>
        </w:rPr>
        <w:t xml:space="preserve">. </w:t>
      </w:r>
      <w:r w:rsidR="00636258" w:rsidRPr="00F37532">
        <w:rPr>
          <w:rFonts w:ascii="Times New Roman" w:hAnsi="Times New Roman" w:cs="Times New Roman"/>
          <w:sz w:val="24"/>
          <w:szCs w:val="24"/>
        </w:rPr>
        <w:t>T</w:t>
      </w:r>
      <w:r w:rsidR="00A05441">
        <w:rPr>
          <w:rFonts w:ascii="Times New Roman" w:hAnsi="Times New Roman" w:cs="Times New Roman"/>
          <w:sz w:val="24"/>
          <w:szCs w:val="24"/>
        </w:rPr>
        <w:t>he t</w:t>
      </w:r>
      <w:r w:rsidR="00636258" w:rsidRPr="00F37532">
        <w:rPr>
          <w:rFonts w:ascii="Times New Roman" w:hAnsi="Times New Roman" w:cs="Times New Roman"/>
          <w:sz w:val="24"/>
          <w:szCs w:val="24"/>
        </w:rPr>
        <w:t xml:space="preserve">hreshold value for species </w:t>
      </w:r>
      <w:r w:rsidR="00A72A3B" w:rsidRPr="00F37532">
        <w:rPr>
          <w:rFonts w:ascii="Times New Roman" w:hAnsi="Times New Roman" w:cs="Times New Roman"/>
          <w:sz w:val="24"/>
          <w:szCs w:val="24"/>
        </w:rPr>
        <w:t>delineation among</w:t>
      </w:r>
      <w:r w:rsidR="00636258" w:rsidRPr="00F37532">
        <w:rPr>
          <w:rFonts w:ascii="Times New Roman" w:hAnsi="Times New Roman" w:cs="Times New Roman"/>
          <w:sz w:val="24"/>
          <w:szCs w:val="24"/>
        </w:rPr>
        <w:t xml:space="preserve"> the in</w:t>
      </w:r>
      <w:r w:rsidR="00A05441">
        <w:rPr>
          <w:rFonts w:ascii="Times New Roman" w:hAnsi="Times New Roman" w:cs="Times New Roman"/>
          <w:sz w:val="24"/>
          <w:szCs w:val="24"/>
        </w:rPr>
        <w:t>cluded species was set a 3.0%-</w:t>
      </w:r>
      <w:r w:rsidR="00636258" w:rsidRPr="00A8225D">
        <w:rPr>
          <w:rFonts w:ascii="Times New Roman" w:hAnsi="Times New Roman" w:cs="Times New Roman"/>
          <w:sz w:val="24"/>
          <w:szCs w:val="24"/>
        </w:rPr>
        <w:t xml:space="preserve">3.5% (Ward et al. 2009). </w:t>
      </w:r>
      <w:r w:rsidR="00D07ED7" w:rsidRPr="00A8225D">
        <w:rPr>
          <w:rFonts w:ascii="Times New Roman" w:hAnsi="Times New Roman" w:cs="Times New Roman"/>
          <w:sz w:val="24"/>
          <w:szCs w:val="24"/>
        </w:rPr>
        <w:t>These</w:t>
      </w:r>
      <w:r w:rsidR="00D07ED7" w:rsidRPr="00F37532">
        <w:rPr>
          <w:rFonts w:ascii="Times New Roman" w:hAnsi="Times New Roman" w:cs="Times New Roman"/>
          <w:sz w:val="24"/>
          <w:szCs w:val="24"/>
        </w:rPr>
        <w:t xml:space="preserve"> values of nucleotide </w:t>
      </w:r>
      <w:r w:rsidR="00A72A3B" w:rsidRPr="00F37532">
        <w:rPr>
          <w:rFonts w:ascii="Times New Roman" w:hAnsi="Times New Roman" w:cs="Times New Roman"/>
          <w:sz w:val="24"/>
          <w:szCs w:val="24"/>
        </w:rPr>
        <w:t>differences fall</w:t>
      </w:r>
      <w:r w:rsidR="00636258" w:rsidRPr="00F37532">
        <w:rPr>
          <w:rFonts w:ascii="Times New Roman" w:hAnsi="Times New Roman" w:cs="Times New Roman"/>
          <w:sz w:val="24"/>
          <w:szCs w:val="24"/>
        </w:rPr>
        <w:t xml:space="preserve"> below the threshold value and are very low </w:t>
      </w:r>
      <w:r w:rsidR="00D07ED7" w:rsidRPr="00F37532">
        <w:rPr>
          <w:rFonts w:ascii="Times New Roman" w:hAnsi="Times New Roman" w:cs="Times New Roman"/>
          <w:sz w:val="24"/>
          <w:szCs w:val="24"/>
        </w:rPr>
        <w:t xml:space="preserve">strengthen positive identification of the sample as </w:t>
      </w:r>
      <w:proofErr w:type="spellStart"/>
      <w:r w:rsidR="00D07ED7" w:rsidRPr="00F37532">
        <w:rPr>
          <w:rFonts w:ascii="Times New Roman" w:hAnsi="Times New Roman" w:cs="Times New Roman"/>
          <w:i/>
          <w:sz w:val="24"/>
          <w:szCs w:val="24"/>
        </w:rPr>
        <w:t>Amphilophus</w:t>
      </w:r>
      <w:proofErr w:type="spellEnd"/>
      <w:r w:rsidR="00D07ED7" w:rsidRPr="00F37532">
        <w:rPr>
          <w:rFonts w:ascii="Times New Roman" w:hAnsi="Times New Roman" w:cs="Times New Roman"/>
          <w:i/>
          <w:sz w:val="24"/>
          <w:szCs w:val="24"/>
        </w:rPr>
        <w:t xml:space="preserve"> </w:t>
      </w:r>
      <w:proofErr w:type="spellStart"/>
      <w:r w:rsidR="00D07ED7" w:rsidRPr="00F37532">
        <w:rPr>
          <w:rFonts w:ascii="Times New Roman" w:hAnsi="Times New Roman" w:cs="Times New Roman"/>
          <w:i/>
          <w:sz w:val="24"/>
          <w:szCs w:val="24"/>
        </w:rPr>
        <w:t>citrinellus</w:t>
      </w:r>
      <w:proofErr w:type="spellEnd"/>
      <w:r w:rsidR="00D07ED7" w:rsidRPr="00F37532">
        <w:rPr>
          <w:rFonts w:ascii="Times New Roman" w:hAnsi="Times New Roman" w:cs="Times New Roman"/>
          <w:sz w:val="24"/>
          <w:szCs w:val="24"/>
        </w:rPr>
        <w:t>.</w:t>
      </w:r>
      <w:r w:rsidR="00E20965" w:rsidRPr="00F37532">
        <w:rPr>
          <w:rFonts w:ascii="Times New Roman" w:hAnsi="Times New Roman" w:cs="Times New Roman"/>
          <w:sz w:val="24"/>
          <w:szCs w:val="24"/>
        </w:rPr>
        <w:t xml:space="preserve"> </w:t>
      </w:r>
      <w:r w:rsidR="0015065B" w:rsidRPr="00F37532">
        <w:rPr>
          <w:rFonts w:ascii="Times New Roman" w:hAnsi="Times New Roman" w:cs="Times New Roman"/>
          <w:sz w:val="24"/>
          <w:szCs w:val="24"/>
        </w:rPr>
        <w:t xml:space="preserve">The CO1 sequences </w:t>
      </w:r>
      <w:r w:rsidR="008B494C" w:rsidRPr="00F37532">
        <w:rPr>
          <w:rFonts w:ascii="Times New Roman" w:hAnsi="Times New Roman" w:cs="Times New Roman"/>
          <w:sz w:val="24"/>
          <w:szCs w:val="24"/>
        </w:rPr>
        <w:t xml:space="preserve">of the sample were submitted to BOLD with the following accession number: </w:t>
      </w:r>
      <w:r w:rsidR="005451AF" w:rsidRPr="00F37532">
        <w:rPr>
          <w:rFonts w:ascii="Times New Roman" w:hAnsi="Times New Roman" w:cs="Times New Roman"/>
          <w:sz w:val="24"/>
          <w:szCs w:val="24"/>
        </w:rPr>
        <w:t>19R1FC_</w:t>
      </w:r>
      <w:r w:rsidR="008B494C" w:rsidRPr="00F37532">
        <w:rPr>
          <w:rFonts w:ascii="Times New Roman" w:hAnsi="Times New Roman" w:cs="Times New Roman"/>
          <w:sz w:val="24"/>
          <w:szCs w:val="24"/>
        </w:rPr>
        <w:t xml:space="preserve">MN796349. </w:t>
      </w:r>
    </w:p>
    <w:p w:rsidR="00B669EC" w:rsidRPr="00F37532" w:rsidRDefault="0015000B" w:rsidP="00C5605D">
      <w:pPr>
        <w:pStyle w:val="NoSpacing"/>
        <w:spacing w:line="480" w:lineRule="auto"/>
        <w:ind w:firstLine="720"/>
        <w:jc w:val="both"/>
        <w:rPr>
          <w:rFonts w:ascii="Times New Roman" w:hAnsi="Times New Roman" w:cs="Times New Roman"/>
          <w:sz w:val="24"/>
          <w:szCs w:val="24"/>
        </w:rPr>
      </w:pPr>
      <w:proofErr w:type="spellStart"/>
      <w:r w:rsidRPr="00F71D8F">
        <w:rPr>
          <w:rFonts w:ascii="Times New Roman" w:hAnsi="Times New Roman" w:cs="Times New Roman"/>
          <w:sz w:val="24"/>
          <w:szCs w:val="24"/>
        </w:rPr>
        <w:t>Ordoñez</w:t>
      </w:r>
      <w:proofErr w:type="spellEnd"/>
      <w:r w:rsidRPr="00F71D8F">
        <w:rPr>
          <w:rFonts w:ascii="Times New Roman" w:hAnsi="Times New Roman" w:cs="Times New Roman"/>
          <w:sz w:val="24"/>
          <w:szCs w:val="24"/>
        </w:rPr>
        <w:t xml:space="preserve"> et al. </w:t>
      </w:r>
      <w:r w:rsidR="0082594B" w:rsidRPr="00F71D8F">
        <w:rPr>
          <w:rFonts w:ascii="Times New Roman" w:hAnsi="Times New Roman" w:cs="Times New Roman"/>
          <w:sz w:val="24"/>
          <w:szCs w:val="24"/>
        </w:rPr>
        <w:t xml:space="preserve"> (2015</w:t>
      </w:r>
      <w:r w:rsidR="0082594B" w:rsidRPr="00F37532">
        <w:rPr>
          <w:rFonts w:ascii="Times New Roman" w:hAnsi="Times New Roman" w:cs="Times New Roman"/>
          <w:sz w:val="24"/>
          <w:szCs w:val="24"/>
        </w:rPr>
        <w:t xml:space="preserve">) </w:t>
      </w:r>
      <w:r w:rsidRPr="00F37532">
        <w:rPr>
          <w:rFonts w:ascii="Times New Roman" w:hAnsi="Times New Roman" w:cs="Times New Roman"/>
          <w:sz w:val="24"/>
          <w:szCs w:val="24"/>
        </w:rPr>
        <w:t xml:space="preserve">reported the presence of </w:t>
      </w:r>
      <w:proofErr w:type="spellStart"/>
      <w:r w:rsidRPr="00F37532">
        <w:rPr>
          <w:rFonts w:ascii="Times New Roman" w:hAnsi="Times New Roman" w:cs="Times New Roman"/>
          <w:sz w:val="24"/>
          <w:szCs w:val="24"/>
        </w:rPr>
        <w:t>blackchin</w:t>
      </w:r>
      <w:proofErr w:type="spellEnd"/>
      <w:r w:rsidRPr="00F37532">
        <w:rPr>
          <w:rFonts w:ascii="Times New Roman" w:hAnsi="Times New Roman" w:cs="Times New Roman"/>
          <w:sz w:val="24"/>
          <w:szCs w:val="24"/>
        </w:rPr>
        <w:t xml:space="preserve"> tilapia, </w:t>
      </w:r>
      <w:proofErr w:type="spellStart"/>
      <w:r w:rsidRPr="00F37532">
        <w:rPr>
          <w:rFonts w:ascii="Times New Roman" w:hAnsi="Times New Roman" w:cs="Times New Roman"/>
          <w:i/>
          <w:sz w:val="24"/>
          <w:szCs w:val="24"/>
        </w:rPr>
        <w:t>Sarotherodon</w:t>
      </w:r>
      <w:proofErr w:type="spellEnd"/>
      <w:r w:rsidRPr="00F37532">
        <w:rPr>
          <w:rFonts w:ascii="Times New Roman" w:hAnsi="Times New Roman" w:cs="Times New Roman"/>
          <w:i/>
          <w:sz w:val="24"/>
          <w:szCs w:val="24"/>
        </w:rPr>
        <w:t xml:space="preserve"> </w:t>
      </w:r>
      <w:proofErr w:type="spellStart"/>
      <w:r w:rsidR="00730CF8" w:rsidRPr="00F37532">
        <w:rPr>
          <w:rFonts w:ascii="Times New Roman" w:hAnsi="Times New Roman" w:cs="Times New Roman"/>
          <w:i/>
          <w:sz w:val="24"/>
          <w:szCs w:val="24"/>
        </w:rPr>
        <w:t>melanotheron</w:t>
      </w:r>
      <w:proofErr w:type="spellEnd"/>
      <w:r w:rsidR="00A05441">
        <w:rPr>
          <w:rFonts w:ascii="Times New Roman" w:hAnsi="Times New Roman" w:cs="Times New Roman"/>
          <w:i/>
          <w:sz w:val="24"/>
          <w:szCs w:val="24"/>
        </w:rPr>
        <w:t>,</w:t>
      </w:r>
      <w:r w:rsidR="00730CF8" w:rsidRPr="00F37532">
        <w:rPr>
          <w:rFonts w:ascii="Times New Roman" w:hAnsi="Times New Roman" w:cs="Times New Roman"/>
          <w:sz w:val="24"/>
          <w:szCs w:val="24"/>
        </w:rPr>
        <w:t xml:space="preserve"> in</w:t>
      </w:r>
      <w:r w:rsidRPr="00F37532">
        <w:rPr>
          <w:rFonts w:ascii="Times New Roman" w:hAnsi="Times New Roman" w:cs="Times New Roman"/>
          <w:sz w:val="24"/>
          <w:szCs w:val="24"/>
        </w:rPr>
        <w:t xml:space="preserve"> the coastal waters of Manila Bay and the occurrence of Mayan cichlid, </w:t>
      </w:r>
      <w:proofErr w:type="spellStart"/>
      <w:r w:rsidRPr="00F37532">
        <w:rPr>
          <w:rFonts w:ascii="Times New Roman" w:hAnsi="Times New Roman" w:cs="Times New Roman"/>
          <w:i/>
          <w:sz w:val="24"/>
          <w:szCs w:val="24"/>
        </w:rPr>
        <w:t>Cichlosoma</w:t>
      </w:r>
      <w:proofErr w:type="spellEnd"/>
      <w:r w:rsidRPr="00F37532">
        <w:rPr>
          <w:rFonts w:ascii="Times New Roman" w:hAnsi="Times New Roman" w:cs="Times New Roman"/>
          <w:i/>
          <w:sz w:val="24"/>
          <w:szCs w:val="24"/>
        </w:rPr>
        <w:t xml:space="preserve"> </w:t>
      </w:r>
      <w:proofErr w:type="spellStart"/>
      <w:r w:rsidRPr="00F37532">
        <w:rPr>
          <w:rFonts w:ascii="Times New Roman" w:hAnsi="Times New Roman" w:cs="Times New Roman"/>
          <w:i/>
          <w:sz w:val="24"/>
          <w:szCs w:val="24"/>
        </w:rPr>
        <w:t>urophthalmus</w:t>
      </w:r>
      <w:proofErr w:type="spellEnd"/>
      <w:r w:rsidR="00963F6A" w:rsidRPr="00F37532">
        <w:rPr>
          <w:rFonts w:ascii="Times New Roman" w:hAnsi="Times New Roman" w:cs="Times New Roman"/>
          <w:i/>
          <w:sz w:val="24"/>
          <w:szCs w:val="24"/>
        </w:rPr>
        <w:t>,</w:t>
      </w:r>
      <w:r w:rsidRPr="00F37532">
        <w:rPr>
          <w:rFonts w:ascii="Times New Roman" w:hAnsi="Times New Roman" w:cs="Times New Roman"/>
          <w:sz w:val="24"/>
          <w:szCs w:val="24"/>
        </w:rPr>
        <w:t xml:space="preserve"> in </w:t>
      </w:r>
      <w:proofErr w:type="spellStart"/>
      <w:r w:rsidRPr="00F37532">
        <w:rPr>
          <w:rFonts w:ascii="Times New Roman" w:hAnsi="Times New Roman" w:cs="Times New Roman"/>
          <w:sz w:val="24"/>
          <w:szCs w:val="24"/>
        </w:rPr>
        <w:t>Hagonoy</w:t>
      </w:r>
      <w:proofErr w:type="spellEnd"/>
      <w:r w:rsidR="005F310C" w:rsidRPr="00F37532">
        <w:rPr>
          <w:rFonts w:ascii="Times New Roman" w:hAnsi="Times New Roman" w:cs="Times New Roman"/>
          <w:sz w:val="24"/>
          <w:szCs w:val="24"/>
        </w:rPr>
        <w:t xml:space="preserve">, </w:t>
      </w:r>
      <w:proofErr w:type="spellStart"/>
      <w:r w:rsidR="005F310C" w:rsidRPr="00F37532">
        <w:rPr>
          <w:rFonts w:ascii="Times New Roman" w:hAnsi="Times New Roman" w:cs="Times New Roman"/>
          <w:sz w:val="24"/>
          <w:szCs w:val="24"/>
        </w:rPr>
        <w:t>Bulacan</w:t>
      </w:r>
      <w:proofErr w:type="spellEnd"/>
      <w:r w:rsidRPr="00F37532">
        <w:rPr>
          <w:rFonts w:ascii="Times New Roman" w:hAnsi="Times New Roman" w:cs="Times New Roman"/>
          <w:sz w:val="24"/>
          <w:szCs w:val="24"/>
        </w:rPr>
        <w:t xml:space="preserve"> for its range expansion and for the nega</w:t>
      </w:r>
      <w:r w:rsidR="00730CF8" w:rsidRPr="00F37532">
        <w:rPr>
          <w:rFonts w:ascii="Times New Roman" w:hAnsi="Times New Roman" w:cs="Times New Roman"/>
          <w:sz w:val="24"/>
          <w:szCs w:val="24"/>
        </w:rPr>
        <w:t xml:space="preserve">tive </w:t>
      </w:r>
      <w:r w:rsidR="005F310C" w:rsidRPr="00F37532">
        <w:rPr>
          <w:rFonts w:ascii="Times New Roman" w:hAnsi="Times New Roman" w:cs="Times New Roman"/>
          <w:sz w:val="24"/>
          <w:szCs w:val="24"/>
        </w:rPr>
        <w:t>impacts of</w:t>
      </w:r>
      <w:r w:rsidR="00730CF8" w:rsidRPr="00F37532">
        <w:rPr>
          <w:rFonts w:ascii="Times New Roman" w:hAnsi="Times New Roman" w:cs="Times New Roman"/>
          <w:sz w:val="24"/>
          <w:szCs w:val="24"/>
        </w:rPr>
        <w:t xml:space="preserve"> </w:t>
      </w:r>
      <w:r w:rsidR="00EC4837" w:rsidRPr="00F37532">
        <w:rPr>
          <w:rFonts w:ascii="Times New Roman" w:hAnsi="Times New Roman" w:cs="Times New Roman"/>
          <w:sz w:val="24"/>
          <w:szCs w:val="24"/>
        </w:rPr>
        <w:t>its</w:t>
      </w:r>
      <w:r w:rsidR="00730CF8" w:rsidRPr="00F37532">
        <w:rPr>
          <w:rFonts w:ascii="Times New Roman" w:hAnsi="Times New Roman" w:cs="Times New Roman"/>
          <w:sz w:val="24"/>
          <w:szCs w:val="24"/>
        </w:rPr>
        <w:t xml:space="preserve"> existence due to the competitive interactions. </w:t>
      </w:r>
      <w:r w:rsidR="00C65FC8" w:rsidRPr="00F37532">
        <w:rPr>
          <w:rFonts w:ascii="Times New Roman" w:hAnsi="Times New Roman" w:cs="Times New Roman"/>
          <w:sz w:val="24"/>
          <w:szCs w:val="24"/>
        </w:rPr>
        <w:t xml:space="preserve"> </w:t>
      </w:r>
      <w:r w:rsidR="005F310C" w:rsidRPr="00F37532">
        <w:rPr>
          <w:rFonts w:ascii="Times New Roman" w:hAnsi="Times New Roman" w:cs="Times New Roman"/>
          <w:sz w:val="24"/>
          <w:szCs w:val="24"/>
        </w:rPr>
        <w:t>T</w:t>
      </w:r>
      <w:r w:rsidR="00730CF8" w:rsidRPr="00F37532">
        <w:rPr>
          <w:rFonts w:ascii="Times New Roman" w:hAnsi="Times New Roman" w:cs="Times New Roman"/>
          <w:sz w:val="24"/>
          <w:szCs w:val="24"/>
        </w:rPr>
        <w:t>he current</w:t>
      </w:r>
      <w:r w:rsidR="00975D3C" w:rsidRPr="00F37532">
        <w:rPr>
          <w:rFonts w:ascii="Times New Roman" w:hAnsi="Times New Roman" w:cs="Times New Roman"/>
          <w:sz w:val="24"/>
          <w:szCs w:val="24"/>
        </w:rPr>
        <w:t xml:space="preserve"> infestation </w:t>
      </w:r>
      <w:r w:rsidR="00A86AFE" w:rsidRPr="00F37532">
        <w:rPr>
          <w:rFonts w:ascii="Times New Roman" w:hAnsi="Times New Roman" w:cs="Times New Roman"/>
          <w:sz w:val="24"/>
          <w:szCs w:val="24"/>
        </w:rPr>
        <w:t xml:space="preserve">of Midas cichlid </w:t>
      </w:r>
      <w:r w:rsidR="00975D3C" w:rsidRPr="00F37532">
        <w:rPr>
          <w:rFonts w:ascii="Times New Roman" w:hAnsi="Times New Roman" w:cs="Times New Roman"/>
          <w:sz w:val="24"/>
          <w:szCs w:val="24"/>
        </w:rPr>
        <w:t>in Laguna de Bay</w:t>
      </w:r>
      <w:r w:rsidR="009B5C76" w:rsidRPr="00F37532">
        <w:rPr>
          <w:rFonts w:ascii="Times New Roman" w:hAnsi="Times New Roman" w:cs="Times New Roman"/>
          <w:sz w:val="24"/>
          <w:szCs w:val="24"/>
        </w:rPr>
        <w:t xml:space="preserve"> is considered to be similar to the introduction of the Mayan cic</w:t>
      </w:r>
      <w:r w:rsidR="006F27EA" w:rsidRPr="00F37532">
        <w:rPr>
          <w:rFonts w:ascii="Times New Roman" w:hAnsi="Times New Roman" w:cs="Times New Roman"/>
          <w:sz w:val="24"/>
          <w:szCs w:val="24"/>
        </w:rPr>
        <w:t xml:space="preserve">hlid and the </w:t>
      </w:r>
      <w:proofErr w:type="spellStart"/>
      <w:r w:rsidR="006F27EA" w:rsidRPr="00F37532">
        <w:rPr>
          <w:rFonts w:ascii="Times New Roman" w:hAnsi="Times New Roman" w:cs="Times New Roman"/>
          <w:sz w:val="24"/>
          <w:szCs w:val="24"/>
        </w:rPr>
        <w:t>blackchin</w:t>
      </w:r>
      <w:proofErr w:type="spellEnd"/>
      <w:r w:rsidR="006F27EA" w:rsidRPr="00F37532">
        <w:rPr>
          <w:rFonts w:ascii="Times New Roman" w:hAnsi="Times New Roman" w:cs="Times New Roman"/>
          <w:sz w:val="24"/>
          <w:szCs w:val="24"/>
        </w:rPr>
        <w:t xml:space="preserve"> tilapia. There is no evidence yet regarding their negative impact on both environmental and economic aspects. </w:t>
      </w:r>
    </w:p>
    <w:p w:rsidR="00B669EC" w:rsidRPr="00F37532" w:rsidRDefault="00AA7CD0" w:rsidP="00C5605D">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This is the first record of Midas cichlid in </w:t>
      </w:r>
      <w:r w:rsidR="001978C9" w:rsidRPr="00F37532">
        <w:rPr>
          <w:rFonts w:ascii="Times New Roman" w:hAnsi="Times New Roman" w:cs="Times New Roman"/>
          <w:sz w:val="24"/>
          <w:szCs w:val="24"/>
        </w:rPr>
        <w:t>Laguna de Bay</w:t>
      </w:r>
      <w:r w:rsidRPr="00F37532">
        <w:rPr>
          <w:rFonts w:ascii="Times New Roman" w:hAnsi="Times New Roman" w:cs="Times New Roman"/>
          <w:sz w:val="24"/>
          <w:szCs w:val="24"/>
        </w:rPr>
        <w:t>.</w:t>
      </w:r>
      <w:r w:rsidR="001E0C95" w:rsidRPr="00F37532">
        <w:rPr>
          <w:rFonts w:ascii="Times New Roman" w:hAnsi="Times New Roman" w:cs="Times New Roman"/>
          <w:sz w:val="24"/>
          <w:szCs w:val="24"/>
        </w:rPr>
        <w:t xml:space="preserve"> This species has been reported in </w:t>
      </w:r>
      <w:proofErr w:type="spellStart"/>
      <w:r w:rsidR="001E0C95" w:rsidRPr="00F37532">
        <w:rPr>
          <w:rFonts w:ascii="Times New Roman" w:hAnsi="Times New Roman" w:cs="Times New Roman"/>
          <w:sz w:val="24"/>
          <w:szCs w:val="24"/>
        </w:rPr>
        <w:t>Taal</w:t>
      </w:r>
      <w:proofErr w:type="spellEnd"/>
      <w:r w:rsidR="001E0C95" w:rsidRPr="00F37532">
        <w:rPr>
          <w:rFonts w:ascii="Times New Roman" w:hAnsi="Times New Roman" w:cs="Times New Roman"/>
          <w:sz w:val="24"/>
          <w:szCs w:val="24"/>
        </w:rPr>
        <w:t xml:space="preserve"> Lake in </w:t>
      </w:r>
      <w:r w:rsidR="001E0C95" w:rsidRPr="001F7391">
        <w:rPr>
          <w:rFonts w:ascii="Times New Roman" w:hAnsi="Times New Roman" w:cs="Times New Roman"/>
          <w:sz w:val="24"/>
          <w:szCs w:val="24"/>
        </w:rPr>
        <w:t>2011 (</w:t>
      </w:r>
      <w:proofErr w:type="spellStart"/>
      <w:r w:rsidR="001E0C95" w:rsidRPr="001F7391">
        <w:rPr>
          <w:rFonts w:ascii="Times New Roman" w:hAnsi="Times New Roman" w:cs="Times New Roman"/>
          <w:sz w:val="24"/>
          <w:szCs w:val="24"/>
        </w:rPr>
        <w:t>Aquilino</w:t>
      </w:r>
      <w:proofErr w:type="spellEnd"/>
      <w:r w:rsidR="001E0C95" w:rsidRPr="001F7391">
        <w:rPr>
          <w:rFonts w:ascii="Times New Roman" w:hAnsi="Times New Roman" w:cs="Times New Roman"/>
          <w:sz w:val="24"/>
          <w:szCs w:val="24"/>
        </w:rPr>
        <w:t xml:space="preserve"> et al. 2011)</w:t>
      </w:r>
      <w:r w:rsidR="00057443" w:rsidRPr="001F7391">
        <w:rPr>
          <w:rFonts w:ascii="Times New Roman" w:hAnsi="Times New Roman" w:cs="Times New Roman"/>
          <w:sz w:val="24"/>
          <w:szCs w:val="24"/>
        </w:rPr>
        <w:t xml:space="preserve">. </w:t>
      </w:r>
      <w:r w:rsidRPr="001F7391">
        <w:rPr>
          <w:rFonts w:ascii="Times New Roman" w:hAnsi="Times New Roman" w:cs="Times New Roman"/>
          <w:sz w:val="24"/>
          <w:szCs w:val="24"/>
        </w:rPr>
        <w:t>When</w:t>
      </w:r>
      <w:r w:rsidRPr="00F37532">
        <w:rPr>
          <w:rFonts w:ascii="Times New Roman" w:hAnsi="Times New Roman" w:cs="Times New Roman"/>
          <w:sz w:val="24"/>
          <w:szCs w:val="24"/>
        </w:rPr>
        <w:t xml:space="preserve"> and how this species was introduced in the Philippines is unknown. </w:t>
      </w:r>
      <w:r w:rsidR="00A87E1F" w:rsidRPr="00F37532">
        <w:rPr>
          <w:rFonts w:ascii="Times New Roman" w:hAnsi="Times New Roman" w:cs="Times New Roman"/>
          <w:sz w:val="24"/>
          <w:szCs w:val="24"/>
        </w:rPr>
        <w:t xml:space="preserve">We suspect that the </w:t>
      </w:r>
      <w:r w:rsidR="00E26AB0" w:rsidRPr="00F37532">
        <w:rPr>
          <w:rFonts w:ascii="Times New Roman" w:hAnsi="Times New Roman" w:cs="Times New Roman"/>
          <w:sz w:val="24"/>
          <w:szCs w:val="24"/>
        </w:rPr>
        <w:t>species</w:t>
      </w:r>
      <w:r w:rsidR="00A87E1F" w:rsidRPr="00F37532">
        <w:rPr>
          <w:rFonts w:ascii="Times New Roman" w:hAnsi="Times New Roman" w:cs="Times New Roman"/>
          <w:sz w:val="24"/>
          <w:szCs w:val="24"/>
        </w:rPr>
        <w:t xml:space="preserve"> was introduced through </w:t>
      </w:r>
      <w:r w:rsidR="00E26AB0" w:rsidRPr="00F37532">
        <w:rPr>
          <w:rFonts w:ascii="Times New Roman" w:hAnsi="Times New Roman" w:cs="Times New Roman"/>
          <w:sz w:val="24"/>
          <w:szCs w:val="24"/>
        </w:rPr>
        <w:t>ornamental</w:t>
      </w:r>
      <w:r w:rsidR="00A87E1F" w:rsidRPr="00F37532">
        <w:rPr>
          <w:rFonts w:ascii="Times New Roman" w:hAnsi="Times New Roman" w:cs="Times New Roman"/>
          <w:sz w:val="24"/>
          <w:szCs w:val="24"/>
        </w:rPr>
        <w:t xml:space="preserve"> fish trade, intentionally farmed in fishponds</w:t>
      </w:r>
      <w:r w:rsidR="00A05441">
        <w:rPr>
          <w:rFonts w:ascii="Times New Roman" w:hAnsi="Times New Roman" w:cs="Times New Roman"/>
          <w:sz w:val="24"/>
          <w:szCs w:val="24"/>
        </w:rPr>
        <w:t>,</w:t>
      </w:r>
      <w:r w:rsidR="00A87E1F" w:rsidRPr="00F37532">
        <w:rPr>
          <w:rFonts w:ascii="Times New Roman" w:hAnsi="Times New Roman" w:cs="Times New Roman"/>
          <w:sz w:val="24"/>
          <w:szCs w:val="24"/>
        </w:rPr>
        <w:t xml:space="preserve"> and escaped during flooding events. </w:t>
      </w:r>
    </w:p>
    <w:p w:rsidR="00ED5274" w:rsidRPr="00ED5274" w:rsidRDefault="0082153D" w:rsidP="00ED5274">
      <w:pPr>
        <w:pStyle w:val="NoSpacing"/>
        <w:spacing w:line="480" w:lineRule="auto"/>
        <w:ind w:firstLine="720"/>
        <w:jc w:val="both"/>
        <w:rPr>
          <w:rFonts w:ascii="Times New Roman" w:hAnsi="Times New Roman" w:cs="Times New Roman"/>
          <w:sz w:val="24"/>
          <w:szCs w:val="24"/>
        </w:rPr>
      </w:pPr>
      <w:r w:rsidRPr="00F37532">
        <w:rPr>
          <w:rFonts w:ascii="Times New Roman" w:hAnsi="Times New Roman" w:cs="Times New Roman"/>
          <w:sz w:val="24"/>
          <w:szCs w:val="24"/>
        </w:rPr>
        <w:t xml:space="preserve">In this study, we identified </w:t>
      </w:r>
      <w:proofErr w:type="spellStart"/>
      <w:r w:rsidRPr="00F37532">
        <w:rPr>
          <w:rFonts w:ascii="Times New Roman" w:hAnsi="Times New Roman" w:cs="Times New Roman"/>
          <w:i/>
          <w:sz w:val="24"/>
          <w:szCs w:val="24"/>
        </w:rPr>
        <w:t>Amphilophus</w:t>
      </w:r>
      <w:proofErr w:type="spellEnd"/>
      <w:r w:rsidRPr="00F37532">
        <w:rPr>
          <w:rFonts w:ascii="Times New Roman" w:hAnsi="Times New Roman" w:cs="Times New Roman"/>
          <w:i/>
          <w:sz w:val="24"/>
          <w:szCs w:val="24"/>
        </w:rPr>
        <w:t xml:space="preserve"> </w:t>
      </w:r>
      <w:proofErr w:type="spellStart"/>
      <w:r w:rsidRPr="00F37532">
        <w:rPr>
          <w:rFonts w:ascii="Times New Roman" w:hAnsi="Times New Roman" w:cs="Times New Roman"/>
          <w:i/>
          <w:sz w:val="24"/>
          <w:szCs w:val="24"/>
        </w:rPr>
        <w:t>citrinellus</w:t>
      </w:r>
      <w:proofErr w:type="spellEnd"/>
      <w:r w:rsidRPr="00F37532">
        <w:rPr>
          <w:rFonts w:ascii="Times New Roman" w:hAnsi="Times New Roman" w:cs="Times New Roman"/>
          <w:sz w:val="24"/>
          <w:szCs w:val="24"/>
        </w:rPr>
        <w:t xml:space="preserve"> </w:t>
      </w:r>
      <w:r w:rsidR="00D84900" w:rsidRPr="00F37532">
        <w:rPr>
          <w:rFonts w:ascii="Times New Roman" w:hAnsi="Times New Roman" w:cs="Times New Roman"/>
          <w:sz w:val="24"/>
          <w:szCs w:val="24"/>
        </w:rPr>
        <w:t>through DNA barcoding</w:t>
      </w:r>
      <w:r w:rsidR="00DE48FD" w:rsidRPr="00F37532">
        <w:rPr>
          <w:rFonts w:ascii="Times New Roman" w:hAnsi="Times New Roman" w:cs="Times New Roman"/>
          <w:sz w:val="24"/>
          <w:szCs w:val="24"/>
        </w:rPr>
        <w:t xml:space="preserve"> of a specimen collected from the island shore of Laguna de Bay. It is</w:t>
      </w:r>
      <w:r w:rsidRPr="00F37532">
        <w:rPr>
          <w:rFonts w:ascii="Times New Roman" w:hAnsi="Times New Roman" w:cs="Times New Roman"/>
          <w:sz w:val="24"/>
          <w:szCs w:val="24"/>
        </w:rPr>
        <w:t xml:space="preserve"> a native cichlid of Central America</w:t>
      </w:r>
      <w:r w:rsidR="00DE48FD" w:rsidRPr="00F37532">
        <w:rPr>
          <w:rFonts w:ascii="Times New Roman" w:hAnsi="Times New Roman" w:cs="Times New Roman"/>
          <w:sz w:val="24"/>
          <w:szCs w:val="24"/>
        </w:rPr>
        <w:t>. This study provided vital information that could be used in the development of management</w:t>
      </w:r>
      <w:r w:rsidRPr="00F37532">
        <w:rPr>
          <w:rFonts w:ascii="Times New Roman" w:hAnsi="Times New Roman" w:cs="Times New Roman"/>
          <w:sz w:val="24"/>
          <w:szCs w:val="24"/>
        </w:rPr>
        <w:t xml:space="preserve"> actions for its control. </w:t>
      </w:r>
      <w:r w:rsidR="006F27EA" w:rsidRPr="00F37532">
        <w:rPr>
          <w:rFonts w:ascii="Times New Roman" w:hAnsi="Times New Roman" w:cs="Times New Roman"/>
          <w:sz w:val="24"/>
          <w:szCs w:val="24"/>
        </w:rPr>
        <w:t xml:space="preserve">Thorough monitoring should be carried out to determine the current </w:t>
      </w:r>
      <w:r w:rsidR="00DB5717" w:rsidRPr="00F37532">
        <w:rPr>
          <w:rFonts w:ascii="Times New Roman" w:hAnsi="Times New Roman" w:cs="Times New Roman"/>
          <w:sz w:val="24"/>
          <w:szCs w:val="24"/>
        </w:rPr>
        <w:t>distribution and</w:t>
      </w:r>
      <w:r w:rsidR="006F27EA" w:rsidRPr="00F37532">
        <w:rPr>
          <w:rFonts w:ascii="Times New Roman" w:hAnsi="Times New Roman" w:cs="Times New Roman"/>
          <w:sz w:val="24"/>
          <w:szCs w:val="24"/>
        </w:rPr>
        <w:t xml:space="preserve"> the future spread of the species in the country. </w:t>
      </w:r>
      <w:r w:rsidR="00ED5274">
        <w:rPr>
          <w:rFonts w:ascii="Times New Roman" w:hAnsi="Times New Roman" w:cs="Times New Roman"/>
          <w:b/>
          <w:sz w:val="24"/>
          <w:szCs w:val="24"/>
        </w:rPr>
        <w:br w:type="page"/>
      </w:r>
    </w:p>
    <w:p w:rsidR="00DB74FA" w:rsidRPr="00ED5274" w:rsidRDefault="00DB74FA" w:rsidP="00ED5274">
      <w:pPr>
        <w:spacing w:after="0" w:line="480" w:lineRule="auto"/>
        <w:rPr>
          <w:rFonts w:ascii="Times New Roman" w:hAnsi="Times New Roman" w:cs="Times New Roman"/>
          <w:b/>
          <w:sz w:val="24"/>
          <w:szCs w:val="24"/>
        </w:rPr>
      </w:pPr>
      <w:r w:rsidRPr="00DB74FA">
        <w:rPr>
          <w:rFonts w:ascii="Times New Roman" w:hAnsi="Times New Roman" w:cs="Times New Roman"/>
          <w:b/>
          <w:sz w:val="24"/>
          <w:szCs w:val="24"/>
        </w:rPr>
        <w:lastRenderedPageBreak/>
        <w:t>Acknowledgments</w:t>
      </w:r>
    </w:p>
    <w:p w:rsidR="00107918" w:rsidRPr="00107918" w:rsidRDefault="00107918" w:rsidP="00ED5274">
      <w:pPr>
        <w:spacing w:after="0" w:line="480" w:lineRule="auto"/>
        <w:rPr>
          <w:rFonts w:ascii="Times New Roman" w:hAnsi="Times New Roman" w:cs="Times New Roman"/>
          <w:bCs/>
          <w:sz w:val="24"/>
          <w:szCs w:val="24"/>
        </w:rPr>
      </w:pPr>
      <w:r w:rsidRPr="00107918">
        <w:rPr>
          <w:rFonts w:ascii="Times New Roman" w:hAnsi="Times New Roman" w:cs="Times New Roman"/>
          <w:b/>
          <w:bCs/>
          <w:sz w:val="24"/>
          <w:szCs w:val="24"/>
        </w:rPr>
        <w:t xml:space="preserve">Author Contributions </w:t>
      </w:r>
      <w:r w:rsidRPr="00107918">
        <w:rPr>
          <w:rFonts w:ascii="Times New Roman" w:hAnsi="Times New Roman" w:cs="Times New Roman"/>
          <w:bCs/>
          <w:sz w:val="24"/>
          <w:szCs w:val="24"/>
        </w:rPr>
        <w:t xml:space="preserve">(Just insert here the </w:t>
      </w:r>
      <w:proofErr w:type="spellStart"/>
      <w:r w:rsidRPr="00107918">
        <w:rPr>
          <w:rFonts w:ascii="Times New Roman" w:hAnsi="Times New Roman" w:cs="Times New Roman"/>
          <w:bCs/>
          <w:sz w:val="24"/>
          <w:szCs w:val="24"/>
        </w:rPr>
        <w:t>CRediT</w:t>
      </w:r>
      <w:proofErr w:type="spellEnd"/>
      <w:r w:rsidRPr="00107918">
        <w:rPr>
          <w:rFonts w:ascii="Times New Roman" w:hAnsi="Times New Roman" w:cs="Times New Roman"/>
          <w:bCs/>
          <w:sz w:val="24"/>
          <w:szCs w:val="24"/>
        </w:rPr>
        <w:t xml:space="preserve"> author statement you provided in the cover letter)</w:t>
      </w:r>
    </w:p>
    <w:p w:rsidR="00107918" w:rsidRPr="00107918" w:rsidRDefault="00107918" w:rsidP="00ED5274">
      <w:pPr>
        <w:spacing w:after="0" w:line="480" w:lineRule="auto"/>
        <w:rPr>
          <w:rFonts w:ascii="Times New Roman" w:hAnsi="Times New Roman" w:cs="Times New Roman"/>
          <w:bCs/>
          <w:sz w:val="24"/>
          <w:szCs w:val="24"/>
        </w:rPr>
      </w:pPr>
      <w:r w:rsidRPr="00107918">
        <w:rPr>
          <w:rFonts w:ascii="Times New Roman" w:hAnsi="Times New Roman" w:cs="Times New Roman"/>
          <w:b/>
          <w:bCs/>
          <w:sz w:val="24"/>
          <w:szCs w:val="24"/>
        </w:rPr>
        <w:t xml:space="preserve">Conflicts of Interest </w:t>
      </w:r>
      <w:r w:rsidRPr="00107918">
        <w:rPr>
          <w:rFonts w:ascii="Times New Roman" w:hAnsi="Times New Roman" w:cs="Times New Roman"/>
          <w:bCs/>
          <w:sz w:val="24"/>
          <w:szCs w:val="24"/>
        </w:rPr>
        <w:t>(Even if there is no conflict of interest, you still need to explicitly mention it here.)</w:t>
      </w:r>
    </w:p>
    <w:p w:rsidR="00ED5274" w:rsidRPr="00ED5274" w:rsidRDefault="00107918" w:rsidP="00ED5274">
      <w:pPr>
        <w:spacing w:after="0" w:line="480" w:lineRule="auto"/>
        <w:rPr>
          <w:rFonts w:ascii="Times New Roman" w:hAnsi="Times New Roman" w:cs="Times New Roman"/>
          <w:b/>
          <w:bCs/>
          <w:sz w:val="24"/>
          <w:szCs w:val="24"/>
        </w:rPr>
      </w:pPr>
      <w:r w:rsidRPr="00107918">
        <w:rPr>
          <w:rFonts w:ascii="Times New Roman" w:hAnsi="Times New Roman" w:cs="Times New Roman"/>
          <w:b/>
          <w:bCs/>
          <w:sz w:val="24"/>
          <w:szCs w:val="24"/>
        </w:rPr>
        <w:t xml:space="preserve">Ethics Statement </w:t>
      </w:r>
      <w:r w:rsidRPr="00107918">
        <w:rPr>
          <w:rFonts w:ascii="Times New Roman" w:hAnsi="Times New Roman" w:cs="Times New Roman"/>
          <w:bCs/>
          <w:sz w:val="24"/>
          <w:szCs w:val="24"/>
        </w:rPr>
        <w:t>(Please refer to our Guide for Authors for suggested ethics statement)</w:t>
      </w:r>
      <w:r w:rsidR="00ED5274">
        <w:rPr>
          <w:rFonts w:ascii="Times New Roman" w:hAnsi="Times New Roman" w:cs="Times New Roman"/>
          <w:b/>
          <w:sz w:val="24"/>
          <w:szCs w:val="24"/>
        </w:rPr>
        <w:br w:type="page"/>
      </w:r>
    </w:p>
    <w:p w:rsidR="00BB1D47" w:rsidRPr="00F37532" w:rsidRDefault="0094623C" w:rsidP="00ED5274">
      <w:pPr>
        <w:pStyle w:val="NoSpacing"/>
        <w:suppressLineNumbers/>
        <w:jc w:val="both"/>
        <w:rPr>
          <w:rFonts w:ascii="Times New Roman" w:hAnsi="Times New Roman" w:cs="Times New Roman"/>
          <w:b/>
          <w:sz w:val="24"/>
          <w:szCs w:val="24"/>
        </w:rPr>
      </w:pPr>
      <w:r w:rsidRPr="00F37532">
        <w:rPr>
          <w:rFonts w:ascii="Times New Roman" w:hAnsi="Times New Roman" w:cs="Times New Roman"/>
          <w:b/>
          <w:sz w:val="24"/>
          <w:szCs w:val="24"/>
        </w:rPr>
        <w:lastRenderedPageBreak/>
        <w:t>References</w:t>
      </w:r>
    </w:p>
    <w:p w:rsidR="0048535F" w:rsidRPr="00A8225D" w:rsidRDefault="00BB1D47"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Aquilino</w:t>
      </w:r>
      <w:proofErr w:type="spellEnd"/>
      <w:r w:rsidRPr="00A8225D">
        <w:rPr>
          <w:rFonts w:ascii="Times New Roman" w:hAnsi="Times New Roman" w:cs="Times New Roman"/>
          <w:sz w:val="24"/>
          <w:szCs w:val="24"/>
        </w:rPr>
        <w:t xml:space="preserve"> SV, Tango JM, Fontanilla IK, </w:t>
      </w:r>
      <w:proofErr w:type="spellStart"/>
      <w:r w:rsidRPr="00A8225D">
        <w:rPr>
          <w:rFonts w:ascii="Times New Roman" w:hAnsi="Times New Roman" w:cs="Times New Roman"/>
          <w:sz w:val="24"/>
          <w:szCs w:val="24"/>
        </w:rPr>
        <w:t>Pagulayan</w:t>
      </w:r>
      <w:proofErr w:type="spellEnd"/>
      <w:r w:rsidRPr="00A8225D">
        <w:rPr>
          <w:rFonts w:ascii="Times New Roman" w:hAnsi="Times New Roman" w:cs="Times New Roman"/>
          <w:sz w:val="24"/>
          <w:szCs w:val="24"/>
        </w:rPr>
        <w:t xml:space="preserve"> RC,</w:t>
      </w:r>
      <w:r w:rsidR="001F7391" w:rsidRPr="00A8225D">
        <w:rPr>
          <w:rFonts w:ascii="Times New Roman" w:hAnsi="Times New Roman" w:cs="Times New Roman"/>
          <w:sz w:val="24"/>
          <w:szCs w:val="24"/>
        </w:rPr>
        <w:t xml:space="preserve"> </w:t>
      </w:r>
      <w:proofErr w:type="spellStart"/>
      <w:r w:rsidR="001F7391" w:rsidRPr="00A8225D">
        <w:rPr>
          <w:rFonts w:ascii="Times New Roman" w:hAnsi="Times New Roman" w:cs="Times New Roman"/>
          <w:sz w:val="24"/>
          <w:szCs w:val="24"/>
        </w:rPr>
        <w:t>Basiao</w:t>
      </w:r>
      <w:proofErr w:type="spellEnd"/>
      <w:r w:rsidR="001F7391" w:rsidRPr="00A8225D">
        <w:rPr>
          <w:rFonts w:ascii="Times New Roman" w:hAnsi="Times New Roman" w:cs="Times New Roman"/>
          <w:sz w:val="24"/>
          <w:szCs w:val="24"/>
        </w:rPr>
        <w:t xml:space="preserve"> ZU, Ong PS, </w:t>
      </w:r>
      <w:proofErr w:type="spellStart"/>
      <w:r w:rsidR="001F7391" w:rsidRPr="00A8225D">
        <w:rPr>
          <w:rFonts w:ascii="Times New Roman" w:hAnsi="Times New Roman" w:cs="Times New Roman"/>
          <w:sz w:val="24"/>
          <w:szCs w:val="24"/>
        </w:rPr>
        <w:t>Quilang</w:t>
      </w:r>
      <w:proofErr w:type="spellEnd"/>
      <w:r w:rsidR="001F7391" w:rsidRPr="00A8225D">
        <w:rPr>
          <w:rFonts w:ascii="Times New Roman" w:hAnsi="Times New Roman" w:cs="Times New Roman"/>
          <w:sz w:val="24"/>
          <w:szCs w:val="24"/>
        </w:rPr>
        <w:t xml:space="preserve"> JP. 2011.</w:t>
      </w:r>
      <w:r w:rsidRPr="00A8225D">
        <w:rPr>
          <w:rFonts w:ascii="Times New Roman" w:hAnsi="Times New Roman" w:cs="Times New Roman"/>
          <w:sz w:val="24"/>
          <w:szCs w:val="24"/>
        </w:rPr>
        <w:t xml:space="preserve"> DNA Barcoding of the </w:t>
      </w:r>
      <w:proofErr w:type="spellStart"/>
      <w:r w:rsidRPr="00A8225D">
        <w:rPr>
          <w:rFonts w:ascii="Times New Roman" w:hAnsi="Times New Roman" w:cs="Times New Roman"/>
          <w:sz w:val="24"/>
          <w:szCs w:val="24"/>
        </w:rPr>
        <w:t>ichthyofaunal</w:t>
      </w:r>
      <w:proofErr w:type="spellEnd"/>
      <w:r w:rsidRPr="00A8225D">
        <w:rPr>
          <w:rFonts w:ascii="Times New Roman" w:hAnsi="Times New Roman" w:cs="Times New Roman"/>
          <w:sz w:val="24"/>
          <w:szCs w:val="24"/>
        </w:rPr>
        <w:t xml:space="preserve"> of </w:t>
      </w:r>
      <w:proofErr w:type="spellStart"/>
      <w:r w:rsidRPr="00A8225D">
        <w:rPr>
          <w:rFonts w:ascii="Times New Roman" w:hAnsi="Times New Roman" w:cs="Times New Roman"/>
          <w:sz w:val="24"/>
          <w:szCs w:val="24"/>
        </w:rPr>
        <w:t>Taal</w:t>
      </w:r>
      <w:proofErr w:type="spellEnd"/>
      <w:r w:rsidRPr="00A8225D">
        <w:rPr>
          <w:rFonts w:ascii="Times New Roman" w:hAnsi="Times New Roman" w:cs="Times New Roman"/>
          <w:sz w:val="24"/>
          <w:szCs w:val="24"/>
        </w:rPr>
        <w:t xml:space="preserve"> Lake, Philippines. </w:t>
      </w:r>
      <w:proofErr w:type="spellStart"/>
      <w:r w:rsidRPr="00A8225D">
        <w:rPr>
          <w:rFonts w:ascii="Times New Roman" w:hAnsi="Times New Roman" w:cs="Times New Roman"/>
          <w:sz w:val="24"/>
          <w:szCs w:val="24"/>
        </w:rPr>
        <w:t>Mol</w:t>
      </w:r>
      <w:proofErr w:type="spellEnd"/>
      <w:r w:rsidRPr="00A8225D">
        <w:rPr>
          <w:rFonts w:ascii="Times New Roman" w:hAnsi="Times New Roman" w:cs="Times New Roman"/>
          <w:sz w:val="24"/>
          <w:szCs w:val="24"/>
        </w:rPr>
        <w:t xml:space="preserve"> </w:t>
      </w:r>
      <w:proofErr w:type="spellStart"/>
      <w:r w:rsidRPr="00A8225D">
        <w:rPr>
          <w:rFonts w:ascii="Times New Roman" w:hAnsi="Times New Roman" w:cs="Times New Roman"/>
          <w:sz w:val="24"/>
          <w:szCs w:val="24"/>
        </w:rPr>
        <w:t>Ecol</w:t>
      </w:r>
      <w:proofErr w:type="spellEnd"/>
      <w:r w:rsidRPr="00A8225D">
        <w:rPr>
          <w:rFonts w:ascii="Times New Roman" w:hAnsi="Times New Roman" w:cs="Times New Roman"/>
          <w:sz w:val="24"/>
          <w:szCs w:val="24"/>
        </w:rPr>
        <w:t xml:space="preserve"> </w:t>
      </w:r>
      <w:proofErr w:type="spellStart"/>
      <w:r w:rsidRPr="00A8225D">
        <w:rPr>
          <w:rFonts w:ascii="Times New Roman" w:hAnsi="Times New Roman" w:cs="Times New Roman"/>
          <w:sz w:val="24"/>
          <w:szCs w:val="24"/>
        </w:rPr>
        <w:t>Resour</w:t>
      </w:r>
      <w:proofErr w:type="spellEnd"/>
      <w:r w:rsidR="000E1C4B">
        <w:rPr>
          <w:rFonts w:ascii="Times New Roman" w:hAnsi="Times New Roman" w:cs="Times New Roman"/>
          <w:sz w:val="24"/>
          <w:szCs w:val="24"/>
        </w:rPr>
        <w:t xml:space="preserve">. 11(4): </w:t>
      </w:r>
      <w:r w:rsidRPr="00A8225D">
        <w:rPr>
          <w:rFonts w:ascii="Times New Roman" w:hAnsi="Times New Roman" w:cs="Times New Roman"/>
          <w:sz w:val="24"/>
          <w:szCs w:val="24"/>
        </w:rPr>
        <w:t>612-619</w:t>
      </w:r>
      <w:r w:rsidR="00F7491C" w:rsidRPr="00A8225D">
        <w:rPr>
          <w:rFonts w:ascii="Times New Roman" w:hAnsi="Times New Roman" w:cs="Times New Roman"/>
          <w:sz w:val="24"/>
          <w:szCs w:val="24"/>
        </w:rPr>
        <w:t>.</w:t>
      </w:r>
    </w:p>
    <w:p w:rsidR="00654488" w:rsidRPr="00A8225D" w:rsidRDefault="0048535F" w:rsidP="00ED5274">
      <w:pPr>
        <w:suppressLineNumbers/>
        <w:autoSpaceDE w:val="0"/>
        <w:autoSpaceDN w:val="0"/>
        <w:adjustRightInd w:val="0"/>
        <w:spacing w:after="0" w:line="240" w:lineRule="auto"/>
        <w:ind w:left="720" w:hanging="720"/>
        <w:rPr>
          <w:rFonts w:ascii="Times New Roman" w:hAnsi="Times New Roman" w:cs="Times New Roman"/>
          <w:sz w:val="24"/>
          <w:szCs w:val="24"/>
        </w:rPr>
      </w:pPr>
      <w:r w:rsidRPr="00A8225D">
        <w:rPr>
          <w:rFonts w:ascii="Times New Roman" w:hAnsi="Times New Roman" w:cs="Times New Roman"/>
          <w:sz w:val="24"/>
          <w:szCs w:val="24"/>
        </w:rPr>
        <w:t xml:space="preserve">Aquino LM, Tango JM, </w:t>
      </w:r>
      <w:proofErr w:type="spellStart"/>
      <w:r w:rsidRPr="00A8225D">
        <w:rPr>
          <w:rFonts w:ascii="Times New Roman" w:hAnsi="Times New Roman" w:cs="Times New Roman"/>
          <w:sz w:val="24"/>
          <w:szCs w:val="24"/>
        </w:rPr>
        <w:t>Canoy</w:t>
      </w:r>
      <w:proofErr w:type="spellEnd"/>
      <w:r w:rsidRPr="00A8225D">
        <w:rPr>
          <w:rFonts w:ascii="Times New Roman" w:hAnsi="Times New Roman" w:cs="Times New Roman"/>
          <w:sz w:val="24"/>
          <w:szCs w:val="24"/>
        </w:rPr>
        <w:t xml:space="preserve"> RJ, Fontanilla IK, </w:t>
      </w:r>
      <w:proofErr w:type="spellStart"/>
      <w:r w:rsidRPr="00A8225D">
        <w:rPr>
          <w:rFonts w:ascii="Times New Roman" w:hAnsi="Times New Roman" w:cs="Times New Roman"/>
          <w:sz w:val="24"/>
          <w:szCs w:val="24"/>
        </w:rPr>
        <w:t>Basiao</w:t>
      </w:r>
      <w:proofErr w:type="spellEnd"/>
      <w:r w:rsidRPr="00A8225D">
        <w:rPr>
          <w:rFonts w:ascii="Times New Roman" w:hAnsi="Times New Roman" w:cs="Times New Roman"/>
          <w:sz w:val="24"/>
          <w:szCs w:val="24"/>
        </w:rPr>
        <w:t xml:space="preserve"> ZU, Ong PS, </w:t>
      </w:r>
      <w:proofErr w:type="spellStart"/>
      <w:r w:rsidRPr="00A8225D">
        <w:rPr>
          <w:rFonts w:ascii="Times New Roman" w:hAnsi="Times New Roman" w:cs="Times New Roman"/>
          <w:sz w:val="24"/>
          <w:szCs w:val="24"/>
        </w:rPr>
        <w:t>Quilang</w:t>
      </w:r>
      <w:proofErr w:type="spellEnd"/>
      <w:r w:rsidRPr="00A8225D">
        <w:rPr>
          <w:rFonts w:ascii="Times New Roman" w:hAnsi="Times New Roman" w:cs="Times New Roman"/>
          <w:sz w:val="24"/>
          <w:szCs w:val="24"/>
        </w:rPr>
        <w:t xml:space="preserve"> JP</w:t>
      </w:r>
      <w:r w:rsidR="00242BD9" w:rsidRPr="00A8225D">
        <w:rPr>
          <w:rFonts w:ascii="Times New Roman" w:hAnsi="Times New Roman" w:cs="Times New Roman"/>
          <w:sz w:val="24"/>
          <w:szCs w:val="24"/>
        </w:rPr>
        <w:t>. 2011.</w:t>
      </w:r>
      <w:r w:rsidRPr="00A8225D">
        <w:rPr>
          <w:rFonts w:ascii="Times New Roman" w:hAnsi="Times New Roman" w:cs="Times New Roman"/>
          <w:sz w:val="24"/>
          <w:szCs w:val="24"/>
        </w:rPr>
        <w:t xml:space="preserve"> DNA barcoding of fishes of Laguna de Bay, Philippines. </w:t>
      </w:r>
      <w:r w:rsidRPr="00A8225D">
        <w:rPr>
          <w:rFonts w:ascii="Times New Roman" w:hAnsi="Times New Roman" w:cs="Times New Roman"/>
          <w:iCs/>
          <w:sz w:val="24"/>
          <w:szCs w:val="24"/>
        </w:rPr>
        <w:t>Mitochondrial DNA</w:t>
      </w:r>
      <w:r w:rsidR="000E1C4B">
        <w:rPr>
          <w:rFonts w:ascii="Times New Roman" w:hAnsi="Times New Roman" w:cs="Times New Roman"/>
          <w:iCs/>
          <w:sz w:val="24"/>
          <w:szCs w:val="24"/>
        </w:rPr>
        <w:t>.</w:t>
      </w:r>
      <w:r w:rsidRPr="00A8225D">
        <w:rPr>
          <w:rFonts w:ascii="Times New Roman" w:hAnsi="Times New Roman" w:cs="Times New Roman"/>
          <w:iCs/>
          <w:sz w:val="24"/>
          <w:szCs w:val="24"/>
        </w:rPr>
        <w:t xml:space="preserve"> </w:t>
      </w:r>
      <w:r w:rsidRPr="00A8225D">
        <w:rPr>
          <w:rFonts w:ascii="Times New Roman" w:hAnsi="Times New Roman" w:cs="Times New Roman"/>
          <w:sz w:val="24"/>
          <w:szCs w:val="24"/>
        </w:rPr>
        <w:t xml:space="preserve">22: </w:t>
      </w:r>
      <w:r w:rsidR="000E1C4B">
        <w:rPr>
          <w:rFonts w:ascii="Times New Roman" w:hAnsi="Times New Roman" w:cs="Times New Roman"/>
          <w:sz w:val="24"/>
          <w:szCs w:val="24"/>
        </w:rPr>
        <w:t>143–153.</w:t>
      </w:r>
      <w:r w:rsidRPr="00A8225D">
        <w:rPr>
          <w:rFonts w:ascii="Times New Roman" w:hAnsi="Times New Roman" w:cs="Times New Roman"/>
          <w:sz w:val="24"/>
          <w:szCs w:val="24"/>
        </w:rPr>
        <w:t xml:space="preserve"> </w:t>
      </w:r>
      <w:r w:rsidR="000E1C4B">
        <w:rPr>
          <w:rFonts w:ascii="Times New Roman" w:hAnsi="Times New Roman" w:cs="Times New Roman"/>
          <w:sz w:val="24"/>
          <w:szCs w:val="24"/>
        </w:rPr>
        <w:t xml:space="preserve">Available from: </w:t>
      </w:r>
      <w:hyperlink r:id="rId10" w:history="1">
        <w:r w:rsidRPr="00A8225D">
          <w:rPr>
            <w:rStyle w:val="Hyperlink"/>
            <w:rFonts w:ascii="Times New Roman" w:hAnsi="Times New Roman" w:cs="Times New Roman"/>
            <w:color w:val="auto"/>
            <w:sz w:val="24"/>
            <w:szCs w:val="24"/>
            <w:u w:val="none"/>
          </w:rPr>
          <w:t>http://dx.doi.org/</w:t>
        </w:r>
      </w:hyperlink>
      <w:r w:rsidRPr="00A8225D">
        <w:rPr>
          <w:rFonts w:ascii="Times New Roman" w:hAnsi="Times New Roman" w:cs="Times New Roman"/>
          <w:sz w:val="24"/>
          <w:szCs w:val="24"/>
        </w:rPr>
        <w:t>10.3109/19401736.2011.624613</w:t>
      </w:r>
    </w:p>
    <w:p w:rsidR="00654488" w:rsidRPr="00A8225D" w:rsidRDefault="00242BD9"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Basiao</w:t>
      </w:r>
      <w:proofErr w:type="spellEnd"/>
      <w:r w:rsidRPr="00A8225D">
        <w:rPr>
          <w:rFonts w:ascii="Times New Roman" w:hAnsi="Times New Roman" w:cs="Times New Roman"/>
          <w:sz w:val="24"/>
          <w:szCs w:val="24"/>
        </w:rPr>
        <w:t xml:space="preserve"> Z</w:t>
      </w:r>
      <w:r w:rsidR="00654488" w:rsidRPr="00A8225D">
        <w:rPr>
          <w:rFonts w:ascii="Times New Roman" w:hAnsi="Times New Roman" w:cs="Times New Roman"/>
          <w:sz w:val="24"/>
          <w:szCs w:val="24"/>
        </w:rPr>
        <w:t>U. 1989. Effects of initial stocking size on the growth of Nile Tilapia fingerlings in cages without supplemental feed in Laguna Lake, Philippines. Natural and Applied Science Bulletin</w:t>
      </w:r>
      <w:r w:rsidR="000E1C4B">
        <w:rPr>
          <w:rFonts w:ascii="Times New Roman" w:hAnsi="Times New Roman" w:cs="Times New Roman"/>
          <w:sz w:val="24"/>
          <w:szCs w:val="24"/>
        </w:rPr>
        <w:t>.</w:t>
      </w:r>
      <w:r w:rsidR="00654488" w:rsidRPr="00A8225D">
        <w:rPr>
          <w:rFonts w:ascii="Times New Roman" w:hAnsi="Times New Roman" w:cs="Times New Roman"/>
          <w:sz w:val="24"/>
          <w:szCs w:val="24"/>
        </w:rPr>
        <w:t xml:space="preserve"> 40(3): 171–175.</w:t>
      </w:r>
    </w:p>
    <w:p w:rsidR="0094623C" w:rsidRPr="00A8225D" w:rsidRDefault="001F7391"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Barluenga</w:t>
      </w:r>
      <w:proofErr w:type="spellEnd"/>
      <w:r w:rsidRPr="00A8225D">
        <w:rPr>
          <w:rFonts w:ascii="Times New Roman" w:hAnsi="Times New Roman" w:cs="Times New Roman"/>
          <w:sz w:val="24"/>
          <w:szCs w:val="24"/>
        </w:rPr>
        <w:t xml:space="preserve"> M, </w:t>
      </w:r>
      <w:r w:rsidR="0010513B" w:rsidRPr="00A8225D">
        <w:rPr>
          <w:rFonts w:ascii="Times New Roman" w:hAnsi="Times New Roman" w:cs="Times New Roman"/>
          <w:sz w:val="24"/>
          <w:szCs w:val="24"/>
        </w:rPr>
        <w:t>Meyer</w:t>
      </w:r>
      <w:r w:rsidRPr="00A8225D">
        <w:rPr>
          <w:rFonts w:ascii="Times New Roman" w:hAnsi="Times New Roman" w:cs="Times New Roman"/>
          <w:sz w:val="24"/>
          <w:szCs w:val="24"/>
        </w:rPr>
        <w:t xml:space="preserve"> A</w:t>
      </w:r>
      <w:r w:rsidR="0010513B" w:rsidRPr="00A8225D">
        <w:rPr>
          <w:rFonts w:ascii="Times New Roman" w:hAnsi="Times New Roman" w:cs="Times New Roman"/>
          <w:sz w:val="24"/>
          <w:szCs w:val="24"/>
        </w:rPr>
        <w:t xml:space="preserve">. 2010. </w:t>
      </w:r>
      <w:proofErr w:type="spellStart"/>
      <w:r w:rsidR="0010513B" w:rsidRPr="00A8225D">
        <w:rPr>
          <w:rFonts w:ascii="Times New Roman" w:hAnsi="Times New Roman" w:cs="Times New Roman"/>
          <w:sz w:val="24"/>
          <w:szCs w:val="24"/>
        </w:rPr>
        <w:t>Phylogeography</w:t>
      </w:r>
      <w:proofErr w:type="spellEnd"/>
      <w:r w:rsidR="0010513B" w:rsidRPr="00A8225D">
        <w:rPr>
          <w:rFonts w:ascii="Times New Roman" w:hAnsi="Times New Roman" w:cs="Times New Roman"/>
          <w:sz w:val="24"/>
          <w:szCs w:val="24"/>
        </w:rPr>
        <w:t>, colonization and population history of the Midas cichlid species complex (</w:t>
      </w:r>
      <w:proofErr w:type="spellStart"/>
      <w:r w:rsidR="0010513B" w:rsidRPr="00A8225D">
        <w:rPr>
          <w:rStyle w:val="Emphasis"/>
          <w:rFonts w:ascii="Times New Roman" w:hAnsi="Times New Roman" w:cs="Times New Roman"/>
          <w:sz w:val="24"/>
          <w:szCs w:val="24"/>
        </w:rPr>
        <w:t>Amphilophus</w:t>
      </w:r>
      <w:proofErr w:type="spellEnd"/>
      <w:r w:rsidR="0010513B" w:rsidRPr="00A8225D">
        <w:rPr>
          <w:rFonts w:ascii="Times New Roman" w:hAnsi="Times New Roman" w:cs="Times New Roman"/>
          <w:sz w:val="24"/>
          <w:szCs w:val="24"/>
        </w:rPr>
        <w:t> spp.) in the Nicaraguan crater lakes. BMC Evolutionary Biology</w:t>
      </w:r>
      <w:r w:rsidR="000E1C4B">
        <w:rPr>
          <w:rFonts w:ascii="Times New Roman" w:hAnsi="Times New Roman" w:cs="Times New Roman"/>
          <w:sz w:val="24"/>
          <w:szCs w:val="24"/>
        </w:rPr>
        <w:t>.</w:t>
      </w:r>
      <w:r w:rsidR="0010513B" w:rsidRPr="00A8225D">
        <w:rPr>
          <w:rFonts w:ascii="Times New Roman" w:hAnsi="Times New Roman" w:cs="Times New Roman"/>
          <w:sz w:val="24"/>
          <w:szCs w:val="24"/>
        </w:rPr>
        <w:t xml:space="preserve"> 10:326.</w:t>
      </w:r>
    </w:p>
    <w:p w:rsidR="00A8225D" w:rsidRPr="00A8225D" w:rsidRDefault="00A8225D" w:rsidP="00ED5274">
      <w:pPr>
        <w:suppressLineNumbers/>
        <w:autoSpaceDE w:val="0"/>
        <w:autoSpaceDN w:val="0"/>
        <w:adjustRightInd w:val="0"/>
        <w:spacing w:after="0" w:line="240" w:lineRule="auto"/>
        <w:ind w:right="-138"/>
        <w:rPr>
          <w:rFonts w:ascii="TimesNewRomanPSMT" w:hAnsi="TimesNewRomanPSMT" w:cs="TimesNewRomanPSMT"/>
          <w:sz w:val="24"/>
          <w:szCs w:val="20"/>
        </w:rPr>
      </w:pPr>
      <w:r w:rsidRPr="00A8225D">
        <w:rPr>
          <w:rFonts w:ascii="TimesNewRomanPSMT" w:hAnsi="TimesNewRomanPSMT" w:cs="TimesNewRomanPSMT"/>
          <w:sz w:val="24"/>
          <w:szCs w:val="20"/>
        </w:rPr>
        <w:t>Cervantes D. 2013. War declared vs “Gloria fish”. Philippine Star (September 17, 2013) p. 5.</w:t>
      </w:r>
    </w:p>
    <w:p w:rsidR="00A8225D" w:rsidRPr="00A8225D" w:rsidRDefault="00A8225D" w:rsidP="00ED5274">
      <w:pPr>
        <w:suppressLineNumbers/>
        <w:autoSpaceDE w:val="0"/>
        <w:autoSpaceDN w:val="0"/>
        <w:adjustRightInd w:val="0"/>
        <w:spacing w:after="0" w:line="240" w:lineRule="auto"/>
        <w:ind w:left="709" w:hanging="709"/>
        <w:rPr>
          <w:rFonts w:ascii="TimesNewRomanPSMT" w:hAnsi="TimesNewRomanPSMT" w:cs="TimesNewRomanPSMT"/>
          <w:sz w:val="24"/>
          <w:szCs w:val="20"/>
        </w:rPr>
      </w:pPr>
      <w:r w:rsidRPr="00A8225D">
        <w:rPr>
          <w:rFonts w:ascii="TimesNewRomanPSMT" w:hAnsi="TimesNewRomanPSMT" w:cs="TimesNewRomanPSMT"/>
          <w:sz w:val="24"/>
          <w:szCs w:val="20"/>
        </w:rPr>
        <w:t xml:space="preserve">Chavez CA. 2013. “Arroyo” fish bane to </w:t>
      </w:r>
      <w:proofErr w:type="spellStart"/>
      <w:r w:rsidRPr="00A8225D">
        <w:rPr>
          <w:rFonts w:ascii="TimesNewRomanPSMT" w:hAnsi="TimesNewRomanPSMT" w:cs="TimesNewRomanPSMT"/>
          <w:sz w:val="24"/>
          <w:szCs w:val="20"/>
        </w:rPr>
        <w:t>hagonoy</w:t>
      </w:r>
      <w:proofErr w:type="spellEnd"/>
      <w:r w:rsidR="000E1C4B">
        <w:rPr>
          <w:rFonts w:ascii="TimesNewRomanPSMT" w:hAnsi="TimesNewRomanPSMT" w:cs="TimesNewRomanPSMT"/>
          <w:sz w:val="24"/>
          <w:szCs w:val="20"/>
        </w:rPr>
        <w:t>. Fisherfolk. Manila bulletin (S</w:t>
      </w:r>
      <w:r w:rsidRPr="00A8225D">
        <w:rPr>
          <w:rFonts w:ascii="TimesNewRomanPSMT" w:hAnsi="TimesNewRomanPSMT" w:cs="TimesNewRomanPSMT"/>
          <w:sz w:val="24"/>
          <w:szCs w:val="20"/>
        </w:rPr>
        <w:t>eptember 4, 2013) p. 2.</w:t>
      </w:r>
    </w:p>
    <w:p w:rsidR="00932F9F" w:rsidRPr="00A8225D" w:rsidRDefault="00932F9F"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Chavez J, de la Paz R, Manohar S, </w:t>
      </w:r>
      <w:proofErr w:type="spellStart"/>
      <w:r w:rsidRPr="00A8225D">
        <w:rPr>
          <w:rFonts w:ascii="Times New Roman" w:hAnsi="Times New Roman" w:cs="Times New Roman"/>
          <w:sz w:val="24"/>
          <w:szCs w:val="24"/>
        </w:rPr>
        <w:t>Pagulayan</w:t>
      </w:r>
      <w:proofErr w:type="spellEnd"/>
      <w:r w:rsidRPr="00A8225D">
        <w:rPr>
          <w:rFonts w:ascii="Times New Roman" w:hAnsi="Times New Roman" w:cs="Times New Roman"/>
          <w:sz w:val="24"/>
          <w:szCs w:val="24"/>
        </w:rPr>
        <w:t xml:space="preserve"> R, </w:t>
      </w:r>
      <w:proofErr w:type="spellStart"/>
      <w:r w:rsidRPr="00A8225D">
        <w:rPr>
          <w:rFonts w:ascii="Times New Roman" w:hAnsi="Times New Roman" w:cs="Times New Roman"/>
          <w:sz w:val="24"/>
          <w:szCs w:val="24"/>
        </w:rPr>
        <w:t>Carandang</w:t>
      </w:r>
      <w:proofErr w:type="spellEnd"/>
      <w:r w:rsidRPr="00A8225D">
        <w:rPr>
          <w:rFonts w:ascii="Times New Roman" w:hAnsi="Times New Roman" w:cs="Times New Roman"/>
          <w:sz w:val="24"/>
          <w:szCs w:val="24"/>
        </w:rPr>
        <w:t xml:space="preserve"> J</w:t>
      </w:r>
      <w:r w:rsidR="00242BD9" w:rsidRPr="00A8225D">
        <w:rPr>
          <w:rFonts w:ascii="Times New Roman" w:hAnsi="Times New Roman" w:cs="Times New Roman"/>
          <w:sz w:val="24"/>
          <w:szCs w:val="24"/>
        </w:rPr>
        <w:t>. 2006.</w:t>
      </w:r>
      <w:r w:rsidRPr="00A8225D">
        <w:rPr>
          <w:rFonts w:ascii="Times New Roman" w:hAnsi="Times New Roman" w:cs="Times New Roman"/>
          <w:sz w:val="24"/>
          <w:szCs w:val="24"/>
        </w:rPr>
        <w:t xml:space="preserve"> New Philippine record of South American sailfin catfishes (Pisces: </w:t>
      </w:r>
      <w:proofErr w:type="spellStart"/>
      <w:r w:rsidRPr="00A8225D">
        <w:rPr>
          <w:rFonts w:ascii="Times New Roman" w:hAnsi="Times New Roman" w:cs="Times New Roman"/>
          <w:sz w:val="24"/>
          <w:szCs w:val="24"/>
        </w:rPr>
        <w:t>Loricariidae</w:t>
      </w:r>
      <w:proofErr w:type="spellEnd"/>
      <w:r w:rsidRPr="00A8225D">
        <w:rPr>
          <w:rFonts w:ascii="Times New Roman" w:hAnsi="Times New Roman" w:cs="Times New Roman"/>
          <w:sz w:val="24"/>
          <w:szCs w:val="24"/>
        </w:rPr>
        <w:t xml:space="preserve">). </w:t>
      </w:r>
      <w:proofErr w:type="spellStart"/>
      <w:r w:rsidRPr="000E1C4B">
        <w:rPr>
          <w:rFonts w:ascii="Times New Roman" w:hAnsi="Times New Roman" w:cs="Times New Roman"/>
          <w:iCs/>
          <w:sz w:val="24"/>
          <w:szCs w:val="24"/>
        </w:rPr>
        <w:t>Zootaxa</w:t>
      </w:r>
      <w:proofErr w:type="spellEnd"/>
      <w:r w:rsidR="000E1C4B">
        <w:rPr>
          <w:rFonts w:ascii="Times New Roman" w:hAnsi="Times New Roman" w:cs="Times New Roman"/>
          <w:iCs/>
          <w:sz w:val="24"/>
          <w:szCs w:val="24"/>
        </w:rPr>
        <w:t>.</w:t>
      </w:r>
      <w:r w:rsidRPr="00A8225D">
        <w:rPr>
          <w:rFonts w:ascii="Times New Roman" w:hAnsi="Times New Roman" w:cs="Times New Roman"/>
          <w:i/>
          <w:iCs/>
          <w:sz w:val="24"/>
          <w:szCs w:val="24"/>
        </w:rPr>
        <w:t xml:space="preserve"> </w:t>
      </w:r>
      <w:r w:rsidRPr="00A8225D">
        <w:rPr>
          <w:rFonts w:ascii="Times New Roman" w:hAnsi="Times New Roman" w:cs="Times New Roman"/>
          <w:sz w:val="24"/>
          <w:szCs w:val="24"/>
        </w:rPr>
        <w:t>1109: 57–68</w:t>
      </w:r>
      <w:r w:rsidR="000E1C4B">
        <w:rPr>
          <w:rFonts w:ascii="Times New Roman" w:hAnsi="Times New Roman" w:cs="Times New Roman"/>
          <w:sz w:val="24"/>
          <w:szCs w:val="24"/>
        </w:rPr>
        <w:t>.</w:t>
      </w:r>
    </w:p>
    <w:p w:rsidR="00932F9F" w:rsidRPr="00A8225D" w:rsidRDefault="00F71D8F"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Conkel</w:t>
      </w:r>
      <w:proofErr w:type="spellEnd"/>
      <w:r w:rsidRPr="00A8225D">
        <w:rPr>
          <w:rFonts w:ascii="Times New Roman" w:hAnsi="Times New Roman" w:cs="Times New Roman"/>
          <w:sz w:val="24"/>
          <w:szCs w:val="24"/>
        </w:rPr>
        <w:t xml:space="preserve"> </w:t>
      </w:r>
      <w:r w:rsidR="00932F9F" w:rsidRPr="00A8225D">
        <w:rPr>
          <w:rFonts w:ascii="Times New Roman" w:hAnsi="Times New Roman" w:cs="Times New Roman"/>
          <w:sz w:val="24"/>
          <w:szCs w:val="24"/>
        </w:rPr>
        <w:t>D. 1993. Cichlids of North and Central America. T.F.H. Publications. FAO</w:t>
      </w:r>
    </w:p>
    <w:p w:rsidR="00F978BC" w:rsidRPr="00A8225D" w:rsidRDefault="00242BD9" w:rsidP="00ED5274">
      <w:pPr>
        <w:pStyle w:val="NoSpacing"/>
        <w:suppressLineNumbers/>
        <w:ind w:left="720" w:hanging="720"/>
        <w:jc w:val="both"/>
        <w:rPr>
          <w:rFonts w:ascii="Times New Roman" w:hAnsi="Times New Roman" w:cs="Times New Roman"/>
          <w:sz w:val="24"/>
          <w:szCs w:val="24"/>
          <w:shd w:val="clear" w:color="auto" w:fill="FFFFFF"/>
        </w:rPr>
      </w:pPr>
      <w:proofErr w:type="spellStart"/>
      <w:r w:rsidRPr="00A8225D">
        <w:rPr>
          <w:rFonts w:ascii="Times New Roman" w:eastAsia="Times New Roman" w:hAnsi="Times New Roman" w:cs="Times New Roman"/>
          <w:sz w:val="24"/>
          <w:szCs w:val="24"/>
          <w:shd w:val="clear" w:color="auto" w:fill="FFFFFF"/>
          <w:lang w:eastAsia="en-PH"/>
        </w:rPr>
        <w:t>Cuvin-Aralar</w:t>
      </w:r>
      <w:proofErr w:type="spellEnd"/>
      <w:r w:rsidRPr="00A8225D">
        <w:rPr>
          <w:rFonts w:ascii="Times New Roman" w:eastAsia="Times New Roman" w:hAnsi="Times New Roman" w:cs="Times New Roman"/>
          <w:sz w:val="24"/>
          <w:szCs w:val="24"/>
          <w:shd w:val="clear" w:color="auto" w:fill="FFFFFF"/>
          <w:lang w:eastAsia="en-PH"/>
        </w:rPr>
        <w:t xml:space="preserve"> ML</w:t>
      </w:r>
      <w:r w:rsidR="00F978BC" w:rsidRPr="00A8225D">
        <w:rPr>
          <w:rFonts w:ascii="Times New Roman" w:eastAsia="Times New Roman" w:hAnsi="Times New Roman" w:cs="Times New Roman"/>
          <w:sz w:val="24"/>
          <w:szCs w:val="24"/>
          <w:shd w:val="clear" w:color="auto" w:fill="FFFFFF"/>
          <w:lang w:eastAsia="en-PH"/>
        </w:rPr>
        <w:t>A. 2014.  Fish biodiv</w:t>
      </w:r>
      <w:r w:rsidR="008C6E4B" w:rsidRPr="00A8225D">
        <w:rPr>
          <w:rFonts w:ascii="Times New Roman" w:eastAsia="Times New Roman" w:hAnsi="Times New Roman" w:cs="Times New Roman"/>
          <w:sz w:val="24"/>
          <w:szCs w:val="24"/>
          <w:shd w:val="clear" w:color="auto" w:fill="FFFFFF"/>
          <w:lang w:eastAsia="en-PH"/>
        </w:rPr>
        <w:t>ersity and incidence of invasi</w:t>
      </w:r>
      <w:r w:rsidR="00F978BC" w:rsidRPr="00A8225D">
        <w:rPr>
          <w:rFonts w:ascii="Times New Roman" w:eastAsia="Times New Roman" w:hAnsi="Times New Roman" w:cs="Times New Roman"/>
          <w:sz w:val="24"/>
          <w:szCs w:val="24"/>
          <w:shd w:val="clear" w:color="auto" w:fill="FFFFFF"/>
          <w:lang w:eastAsia="en-PH"/>
        </w:rPr>
        <w:t>ve fish species in an aquaculture and non-aquaculture site in Laguna de Bay, Philippines</w:t>
      </w:r>
      <w:r w:rsidR="00F978BC" w:rsidRPr="00A8225D">
        <w:rPr>
          <w:rFonts w:ascii="Times New Roman" w:hAnsi="Times New Roman" w:cs="Times New Roman"/>
          <w:sz w:val="24"/>
          <w:szCs w:val="24"/>
          <w:shd w:val="clear" w:color="auto" w:fill="FFFFFF"/>
        </w:rPr>
        <w:t xml:space="preserve"> </w:t>
      </w:r>
      <w:proofErr w:type="gramStart"/>
      <w:r w:rsidR="00F978BC" w:rsidRPr="00A8225D">
        <w:rPr>
          <w:rFonts w:ascii="Times New Roman" w:hAnsi="Times New Roman" w:cs="Times New Roman"/>
          <w:sz w:val="24"/>
          <w:szCs w:val="24"/>
          <w:shd w:val="clear" w:color="auto" w:fill="FFFFFF"/>
        </w:rPr>
        <w:t>In</w:t>
      </w:r>
      <w:proofErr w:type="gramEnd"/>
      <w:r w:rsidR="000E1C4B">
        <w:rPr>
          <w:rFonts w:ascii="Times New Roman" w:hAnsi="Times New Roman" w:cs="Times New Roman"/>
          <w:sz w:val="24"/>
          <w:szCs w:val="24"/>
          <w:shd w:val="clear" w:color="auto" w:fill="FFFFFF"/>
        </w:rPr>
        <w:t xml:space="preserve">: </w:t>
      </w:r>
      <w:proofErr w:type="spellStart"/>
      <w:r w:rsidR="00F978BC" w:rsidRPr="00A8225D">
        <w:rPr>
          <w:rFonts w:ascii="Times New Roman" w:hAnsi="Times New Roman" w:cs="Times New Roman"/>
          <w:sz w:val="24"/>
          <w:szCs w:val="24"/>
          <w:shd w:val="clear" w:color="auto" w:fill="FFFFFF"/>
        </w:rPr>
        <w:t>Biscarini</w:t>
      </w:r>
      <w:proofErr w:type="spellEnd"/>
      <w:r w:rsidR="000E1C4B">
        <w:rPr>
          <w:rFonts w:ascii="Times New Roman" w:hAnsi="Times New Roman" w:cs="Times New Roman"/>
          <w:sz w:val="24"/>
          <w:szCs w:val="24"/>
          <w:shd w:val="clear" w:color="auto" w:fill="FFFFFF"/>
        </w:rPr>
        <w:t xml:space="preserve"> C,</w:t>
      </w:r>
      <w:r w:rsidR="00F978BC" w:rsidRPr="00A8225D">
        <w:rPr>
          <w:rFonts w:ascii="Times New Roman" w:hAnsi="Times New Roman" w:cs="Times New Roman"/>
          <w:sz w:val="24"/>
          <w:szCs w:val="24"/>
          <w:shd w:val="clear" w:color="auto" w:fill="FFFFFF"/>
        </w:rPr>
        <w:t xml:space="preserve"> </w:t>
      </w:r>
      <w:proofErr w:type="spellStart"/>
      <w:r w:rsidR="00F978BC" w:rsidRPr="00A8225D">
        <w:rPr>
          <w:rFonts w:ascii="Times New Roman" w:hAnsi="Times New Roman" w:cs="Times New Roman"/>
          <w:sz w:val="24"/>
          <w:szCs w:val="24"/>
          <w:shd w:val="clear" w:color="auto" w:fill="FFFFFF"/>
        </w:rPr>
        <w:t>Pierleoni</w:t>
      </w:r>
      <w:proofErr w:type="spellEnd"/>
      <w:r w:rsidR="000E1C4B">
        <w:rPr>
          <w:rFonts w:ascii="Times New Roman" w:hAnsi="Times New Roman" w:cs="Times New Roman"/>
          <w:sz w:val="24"/>
          <w:szCs w:val="24"/>
          <w:shd w:val="clear" w:color="auto" w:fill="FFFFFF"/>
        </w:rPr>
        <w:t xml:space="preserve"> A, </w:t>
      </w:r>
      <w:proofErr w:type="spellStart"/>
      <w:r w:rsidR="00F978BC" w:rsidRPr="00A8225D">
        <w:rPr>
          <w:rFonts w:ascii="Times New Roman" w:hAnsi="Times New Roman" w:cs="Times New Roman"/>
          <w:sz w:val="24"/>
          <w:szCs w:val="24"/>
          <w:shd w:val="clear" w:color="auto" w:fill="FFFFFF"/>
        </w:rPr>
        <w:t>Naselli</w:t>
      </w:r>
      <w:proofErr w:type="spellEnd"/>
      <w:r w:rsidR="00F978BC" w:rsidRPr="00A8225D">
        <w:rPr>
          <w:rFonts w:ascii="Times New Roman" w:hAnsi="Times New Roman" w:cs="Times New Roman"/>
          <w:sz w:val="24"/>
          <w:szCs w:val="24"/>
          <w:shd w:val="clear" w:color="auto" w:fill="FFFFFF"/>
        </w:rPr>
        <w:t>-Flores</w:t>
      </w:r>
      <w:r w:rsidR="000E1C4B">
        <w:rPr>
          <w:rFonts w:ascii="Times New Roman" w:hAnsi="Times New Roman" w:cs="Times New Roman"/>
          <w:sz w:val="24"/>
          <w:szCs w:val="24"/>
          <w:shd w:val="clear" w:color="auto" w:fill="FFFFFF"/>
        </w:rPr>
        <w:t xml:space="preserve"> L, editors.</w:t>
      </w:r>
      <w:r w:rsidR="00F978BC" w:rsidRPr="00A8225D">
        <w:rPr>
          <w:rFonts w:ascii="Times New Roman" w:hAnsi="Times New Roman" w:cs="Times New Roman"/>
          <w:sz w:val="24"/>
          <w:szCs w:val="24"/>
          <w:shd w:val="clear" w:color="auto" w:fill="FFFFFF"/>
        </w:rPr>
        <w:t xml:space="preserve"> Lakes: The Mirrors of the Earth. Balancing Ecosystem and Human Wellbeing. Proceedings of the 15th World Lake Conference (Vol. 2, p</w:t>
      </w:r>
      <w:r w:rsidR="000E1C4B">
        <w:rPr>
          <w:rFonts w:ascii="Times New Roman" w:hAnsi="Times New Roman" w:cs="Times New Roman"/>
          <w:sz w:val="24"/>
          <w:szCs w:val="24"/>
          <w:shd w:val="clear" w:color="auto" w:fill="FFFFFF"/>
        </w:rPr>
        <w:t>p. 53-57). Italy: Science4Press</w:t>
      </w:r>
    </w:p>
    <w:p w:rsidR="0086231F" w:rsidRPr="00A8225D" w:rsidRDefault="00242BD9" w:rsidP="00ED5274">
      <w:pPr>
        <w:pStyle w:val="NoSpacing"/>
        <w:suppressLineNumbers/>
        <w:ind w:left="720" w:hanging="720"/>
        <w:jc w:val="both"/>
        <w:rPr>
          <w:rFonts w:ascii="Times New Roman" w:hAnsi="Times New Roman" w:cs="Times New Roman"/>
          <w:sz w:val="24"/>
          <w:szCs w:val="24"/>
          <w:shd w:val="clear" w:color="auto" w:fill="FFFFFF"/>
        </w:rPr>
      </w:pPr>
      <w:proofErr w:type="spellStart"/>
      <w:r w:rsidRPr="00A8225D">
        <w:rPr>
          <w:rFonts w:ascii="Times New Roman" w:hAnsi="Times New Roman" w:cs="Times New Roman"/>
          <w:sz w:val="24"/>
          <w:szCs w:val="24"/>
          <w:shd w:val="clear" w:color="auto" w:fill="FFFFFF"/>
        </w:rPr>
        <w:t>Delmendo</w:t>
      </w:r>
      <w:proofErr w:type="spellEnd"/>
      <w:r w:rsidRPr="00A8225D">
        <w:rPr>
          <w:rFonts w:ascii="Times New Roman" w:hAnsi="Times New Roman" w:cs="Times New Roman"/>
          <w:sz w:val="24"/>
          <w:szCs w:val="24"/>
          <w:shd w:val="clear" w:color="auto" w:fill="FFFFFF"/>
        </w:rPr>
        <w:t xml:space="preserve"> MN, </w:t>
      </w:r>
      <w:proofErr w:type="spellStart"/>
      <w:r w:rsidR="0086231F" w:rsidRPr="00A8225D">
        <w:rPr>
          <w:rFonts w:ascii="Times New Roman" w:hAnsi="Times New Roman" w:cs="Times New Roman"/>
          <w:sz w:val="24"/>
          <w:szCs w:val="24"/>
          <w:shd w:val="clear" w:color="auto" w:fill="FFFFFF"/>
        </w:rPr>
        <w:t>Gedney</w:t>
      </w:r>
      <w:proofErr w:type="spellEnd"/>
      <w:r w:rsidRPr="00A8225D">
        <w:rPr>
          <w:rFonts w:ascii="Times New Roman" w:hAnsi="Times New Roman" w:cs="Times New Roman"/>
          <w:sz w:val="24"/>
          <w:szCs w:val="24"/>
          <w:shd w:val="clear" w:color="auto" w:fill="FFFFFF"/>
        </w:rPr>
        <w:t xml:space="preserve"> RH</w:t>
      </w:r>
      <w:r w:rsidR="0086231F" w:rsidRPr="00A8225D">
        <w:rPr>
          <w:rFonts w:ascii="Times New Roman" w:hAnsi="Times New Roman" w:cs="Times New Roman"/>
          <w:sz w:val="24"/>
          <w:szCs w:val="24"/>
          <w:shd w:val="clear" w:color="auto" w:fill="FFFFFF"/>
        </w:rPr>
        <w:t xml:space="preserve">. 1976. Laguna de Bay </w:t>
      </w:r>
      <w:proofErr w:type="spellStart"/>
      <w:r w:rsidR="0086231F" w:rsidRPr="00A8225D">
        <w:rPr>
          <w:rFonts w:ascii="Times New Roman" w:hAnsi="Times New Roman" w:cs="Times New Roman"/>
          <w:sz w:val="24"/>
          <w:szCs w:val="24"/>
          <w:shd w:val="clear" w:color="auto" w:fill="FFFFFF"/>
        </w:rPr>
        <w:t>fishpen</w:t>
      </w:r>
      <w:proofErr w:type="spellEnd"/>
      <w:r w:rsidR="0086231F" w:rsidRPr="00A8225D">
        <w:rPr>
          <w:rFonts w:ascii="Times New Roman" w:hAnsi="Times New Roman" w:cs="Times New Roman"/>
          <w:sz w:val="24"/>
          <w:szCs w:val="24"/>
          <w:shd w:val="clear" w:color="auto" w:fill="FFFFFF"/>
        </w:rPr>
        <w:t xml:space="preserve"> aquaculture development-</w:t>
      </w:r>
      <w:proofErr w:type="gramStart"/>
      <w:r w:rsidR="0086231F" w:rsidRPr="00A8225D">
        <w:rPr>
          <w:rFonts w:ascii="Times New Roman" w:hAnsi="Times New Roman" w:cs="Times New Roman"/>
          <w:sz w:val="24"/>
          <w:szCs w:val="24"/>
          <w:shd w:val="clear" w:color="auto" w:fill="FFFFFF"/>
        </w:rPr>
        <w:t>Philippines,  Proc.</w:t>
      </w:r>
      <w:proofErr w:type="gramEnd"/>
      <w:r w:rsidR="0086231F" w:rsidRPr="00A8225D">
        <w:rPr>
          <w:rFonts w:ascii="Times New Roman" w:hAnsi="Times New Roman" w:cs="Times New Roman"/>
          <w:sz w:val="24"/>
          <w:szCs w:val="24"/>
          <w:shd w:val="clear" w:color="auto" w:fill="FFFFFF"/>
        </w:rPr>
        <w:t xml:space="preserve"> </w:t>
      </w:r>
      <w:proofErr w:type="spellStart"/>
      <w:r w:rsidR="0086231F" w:rsidRPr="00A8225D">
        <w:rPr>
          <w:rFonts w:ascii="Times New Roman" w:hAnsi="Times New Roman" w:cs="Times New Roman"/>
          <w:sz w:val="24"/>
          <w:szCs w:val="24"/>
          <w:shd w:val="clear" w:color="auto" w:fill="FFFFFF"/>
        </w:rPr>
        <w:t>Annu</w:t>
      </w:r>
      <w:proofErr w:type="spellEnd"/>
      <w:r w:rsidR="0086231F" w:rsidRPr="00A8225D">
        <w:rPr>
          <w:rFonts w:ascii="Times New Roman" w:hAnsi="Times New Roman" w:cs="Times New Roman"/>
          <w:sz w:val="24"/>
          <w:szCs w:val="24"/>
          <w:shd w:val="clear" w:color="auto" w:fill="FFFFFF"/>
        </w:rPr>
        <w:t>. Meet. World Aquaculture Soc. 7(19764): 257-65.</w:t>
      </w:r>
    </w:p>
    <w:p w:rsidR="00E53731" w:rsidRPr="00A8225D" w:rsidRDefault="001F7391"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Froese R, </w:t>
      </w:r>
      <w:proofErr w:type="spellStart"/>
      <w:r w:rsidR="006A7539" w:rsidRPr="00A8225D">
        <w:rPr>
          <w:rFonts w:ascii="Times New Roman" w:hAnsi="Times New Roman" w:cs="Times New Roman"/>
          <w:sz w:val="24"/>
          <w:szCs w:val="24"/>
        </w:rPr>
        <w:t>Pauly</w:t>
      </w:r>
      <w:proofErr w:type="spellEnd"/>
      <w:r w:rsidRPr="00A8225D">
        <w:rPr>
          <w:rFonts w:ascii="Times New Roman" w:hAnsi="Times New Roman" w:cs="Times New Roman"/>
          <w:sz w:val="24"/>
          <w:szCs w:val="24"/>
        </w:rPr>
        <w:t xml:space="preserve"> D</w:t>
      </w:r>
      <w:r w:rsidR="006A7539" w:rsidRPr="00A8225D">
        <w:rPr>
          <w:rFonts w:ascii="Times New Roman" w:hAnsi="Times New Roman" w:cs="Times New Roman"/>
          <w:sz w:val="24"/>
          <w:szCs w:val="24"/>
        </w:rPr>
        <w:t xml:space="preserve">, editors. 2014. </w:t>
      </w:r>
      <w:proofErr w:type="spellStart"/>
      <w:r w:rsidR="006A7539" w:rsidRPr="00A8225D">
        <w:rPr>
          <w:rFonts w:ascii="Times New Roman" w:hAnsi="Times New Roman" w:cs="Times New Roman"/>
          <w:i/>
          <w:iCs/>
          <w:sz w:val="24"/>
          <w:szCs w:val="24"/>
        </w:rPr>
        <w:t>Amphilophus</w:t>
      </w:r>
      <w:proofErr w:type="spellEnd"/>
      <w:r w:rsidR="006A7539" w:rsidRPr="00A8225D">
        <w:rPr>
          <w:rFonts w:ascii="Times New Roman" w:hAnsi="Times New Roman" w:cs="Times New Roman"/>
          <w:i/>
          <w:iCs/>
          <w:sz w:val="24"/>
          <w:szCs w:val="24"/>
        </w:rPr>
        <w:t xml:space="preserve"> </w:t>
      </w:r>
      <w:proofErr w:type="spellStart"/>
      <w:r w:rsidR="006A7539" w:rsidRPr="00A8225D">
        <w:rPr>
          <w:rFonts w:ascii="Times New Roman" w:hAnsi="Times New Roman" w:cs="Times New Roman"/>
          <w:i/>
          <w:iCs/>
          <w:sz w:val="24"/>
          <w:szCs w:val="24"/>
        </w:rPr>
        <w:t>citrinellus</w:t>
      </w:r>
      <w:proofErr w:type="spellEnd"/>
      <w:r w:rsidR="006A7539" w:rsidRPr="00A8225D">
        <w:rPr>
          <w:rFonts w:ascii="Times New Roman" w:hAnsi="Times New Roman" w:cs="Times New Roman"/>
          <w:i/>
          <w:iCs/>
          <w:sz w:val="24"/>
          <w:szCs w:val="24"/>
        </w:rPr>
        <w:t xml:space="preserve"> </w:t>
      </w:r>
      <w:r w:rsidR="006A7539" w:rsidRPr="00A8225D">
        <w:rPr>
          <w:rFonts w:ascii="Times New Roman" w:hAnsi="Times New Roman" w:cs="Times New Roman"/>
          <w:sz w:val="24"/>
          <w:szCs w:val="24"/>
        </w:rPr>
        <w:t>(</w:t>
      </w:r>
      <w:proofErr w:type="spellStart"/>
      <w:r w:rsidR="006A7539" w:rsidRPr="00A8225D">
        <w:rPr>
          <w:rFonts w:ascii="Times New Roman" w:hAnsi="Times New Roman" w:cs="Times New Roman"/>
          <w:sz w:val="24"/>
          <w:szCs w:val="24"/>
        </w:rPr>
        <w:t>Günther</w:t>
      </w:r>
      <w:proofErr w:type="spellEnd"/>
      <w:r w:rsidR="006A7539" w:rsidRPr="00A8225D">
        <w:rPr>
          <w:rFonts w:ascii="Times New Roman" w:hAnsi="Times New Roman" w:cs="Times New Roman"/>
          <w:sz w:val="24"/>
          <w:szCs w:val="24"/>
        </w:rPr>
        <w:t xml:space="preserve">, 1864). </w:t>
      </w:r>
      <w:proofErr w:type="spellStart"/>
      <w:r w:rsidR="006A7539" w:rsidRPr="00A8225D">
        <w:rPr>
          <w:rFonts w:ascii="Times New Roman" w:hAnsi="Times New Roman" w:cs="Times New Roman"/>
          <w:sz w:val="24"/>
          <w:szCs w:val="24"/>
        </w:rPr>
        <w:t>FishBase</w:t>
      </w:r>
      <w:proofErr w:type="spellEnd"/>
      <w:r w:rsidR="006A7539" w:rsidRPr="00A8225D">
        <w:rPr>
          <w:rFonts w:ascii="Times New Roman" w:hAnsi="Times New Roman" w:cs="Times New Roman"/>
          <w:sz w:val="24"/>
          <w:szCs w:val="24"/>
        </w:rPr>
        <w:t>. Available</w:t>
      </w:r>
      <w:r w:rsidR="000E1C4B">
        <w:rPr>
          <w:rFonts w:ascii="Times New Roman" w:hAnsi="Times New Roman" w:cs="Times New Roman"/>
          <w:sz w:val="24"/>
          <w:szCs w:val="24"/>
        </w:rPr>
        <w:t xml:space="preserve"> from</w:t>
      </w:r>
      <w:r w:rsidR="006A7539" w:rsidRPr="00A8225D">
        <w:rPr>
          <w:rFonts w:ascii="Times New Roman" w:hAnsi="Times New Roman" w:cs="Times New Roman"/>
          <w:sz w:val="24"/>
          <w:szCs w:val="24"/>
        </w:rPr>
        <w:t>: http://www.fishbase.org/summary/Amphilophus-citrinellus.html. (April 2014).</w:t>
      </w:r>
    </w:p>
    <w:p w:rsidR="00E53731" w:rsidRPr="00A8225D" w:rsidRDefault="00242BD9"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Garcia AM, </w:t>
      </w:r>
      <w:r w:rsidR="00E53731" w:rsidRPr="00A8225D">
        <w:rPr>
          <w:rFonts w:ascii="Times New Roman" w:hAnsi="Times New Roman" w:cs="Times New Roman"/>
          <w:sz w:val="24"/>
          <w:szCs w:val="24"/>
        </w:rPr>
        <w:t>Medina</w:t>
      </w:r>
      <w:r w:rsidRPr="00A8225D">
        <w:rPr>
          <w:rFonts w:ascii="Times New Roman" w:hAnsi="Times New Roman" w:cs="Times New Roman"/>
          <w:sz w:val="24"/>
          <w:szCs w:val="24"/>
        </w:rPr>
        <w:t xml:space="preserve"> RT</w:t>
      </w:r>
      <w:r w:rsidR="00E53731" w:rsidRPr="00A8225D">
        <w:rPr>
          <w:rFonts w:ascii="Times New Roman" w:hAnsi="Times New Roman" w:cs="Times New Roman"/>
          <w:sz w:val="24"/>
          <w:szCs w:val="24"/>
        </w:rPr>
        <w:t xml:space="preserve">. 1987. The state of development program of cage culture in Laguna Lake. p. 17–24. In Philippine Council for Agriculture and Resources Research and Development. State of development of the Laguna de Bay area. Proceedings of the </w:t>
      </w:r>
      <w:proofErr w:type="spellStart"/>
      <w:r w:rsidR="00E53731" w:rsidRPr="00A8225D">
        <w:rPr>
          <w:rFonts w:ascii="Times New Roman" w:hAnsi="Times New Roman" w:cs="Times New Roman"/>
          <w:sz w:val="24"/>
          <w:szCs w:val="24"/>
        </w:rPr>
        <w:t>SeminarWorkshop</w:t>
      </w:r>
      <w:proofErr w:type="spellEnd"/>
      <w:r w:rsidR="00E53731" w:rsidRPr="00A8225D">
        <w:rPr>
          <w:rFonts w:ascii="Times New Roman" w:hAnsi="Times New Roman" w:cs="Times New Roman"/>
          <w:sz w:val="24"/>
          <w:szCs w:val="24"/>
        </w:rPr>
        <w:t xml:space="preserve"> on State of Development of the Laguna de Bay Area. Los </w:t>
      </w:r>
      <w:proofErr w:type="spellStart"/>
      <w:r w:rsidR="00E53731" w:rsidRPr="00A8225D">
        <w:rPr>
          <w:rFonts w:ascii="Times New Roman" w:hAnsi="Times New Roman" w:cs="Times New Roman"/>
          <w:sz w:val="24"/>
          <w:szCs w:val="24"/>
        </w:rPr>
        <w:t>Baños</w:t>
      </w:r>
      <w:proofErr w:type="spellEnd"/>
      <w:r w:rsidR="00E53731" w:rsidRPr="00A8225D">
        <w:rPr>
          <w:rFonts w:ascii="Times New Roman" w:hAnsi="Times New Roman" w:cs="Times New Roman"/>
          <w:sz w:val="24"/>
          <w:szCs w:val="24"/>
        </w:rPr>
        <w:t>, Laguna.</w:t>
      </w:r>
    </w:p>
    <w:p w:rsidR="0099384E" w:rsidRPr="00A8225D" w:rsidRDefault="00242BD9"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Guerrero III R</w:t>
      </w:r>
      <w:r w:rsidR="0099384E" w:rsidRPr="00A8225D">
        <w:rPr>
          <w:rFonts w:ascii="Times New Roman" w:hAnsi="Times New Roman" w:cs="Times New Roman"/>
          <w:sz w:val="24"/>
          <w:szCs w:val="24"/>
        </w:rPr>
        <w:t>D. 2014. Impacts of Introduced Freshwater Fishes in the Philippines (1905 – 2013): A Review and Recommendations. Philippine Journal of Science. National Academy of Science and Technology, Philippines.</w:t>
      </w:r>
    </w:p>
    <w:p w:rsidR="00502C02" w:rsidRPr="00A8225D" w:rsidRDefault="00242BD9"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Israel D. 2007</w:t>
      </w:r>
      <w:r w:rsidR="00502C02" w:rsidRPr="00A8225D">
        <w:rPr>
          <w:rFonts w:ascii="Times New Roman" w:hAnsi="Times New Roman" w:cs="Times New Roman"/>
          <w:sz w:val="24"/>
          <w:szCs w:val="24"/>
        </w:rPr>
        <w:t>. Philippine Institute for Development Studies (</w:t>
      </w:r>
      <w:proofErr w:type="spellStart"/>
      <w:r w:rsidR="00502C02" w:rsidRPr="00A8225D">
        <w:rPr>
          <w:rFonts w:ascii="Times New Roman" w:hAnsi="Times New Roman" w:cs="Times New Roman"/>
          <w:sz w:val="24"/>
          <w:szCs w:val="24"/>
        </w:rPr>
        <w:t>Surian</w:t>
      </w:r>
      <w:proofErr w:type="spellEnd"/>
      <w:r w:rsidR="00502C02" w:rsidRPr="00A8225D">
        <w:rPr>
          <w:rFonts w:ascii="Times New Roman" w:hAnsi="Times New Roman" w:cs="Times New Roman"/>
          <w:sz w:val="24"/>
          <w:szCs w:val="24"/>
        </w:rPr>
        <w:t xml:space="preserve"> </w:t>
      </w:r>
      <w:proofErr w:type="spellStart"/>
      <w:r w:rsidR="00502C02" w:rsidRPr="00A8225D">
        <w:rPr>
          <w:rFonts w:ascii="Times New Roman" w:hAnsi="Times New Roman" w:cs="Times New Roman"/>
          <w:sz w:val="24"/>
          <w:szCs w:val="24"/>
        </w:rPr>
        <w:t>sa</w:t>
      </w:r>
      <w:proofErr w:type="spellEnd"/>
      <w:r w:rsidR="00502C02" w:rsidRPr="00A8225D">
        <w:rPr>
          <w:rFonts w:ascii="Times New Roman" w:hAnsi="Times New Roman" w:cs="Times New Roman"/>
          <w:sz w:val="24"/>
          <w:szCs w:val="24"/>
        </w:rPr>
        <w:t xml:space="preserve"> </w:t>
      </w:r>
      <w:proofErr w:type="spellStart"/>
      <w:r w:rsidR="00502C02" w:rsidRPr="00A8225D">
        <w:rPr>
          <w:rFonts w:ascii="Times New Roman" w:hAnsi="Times New Roman" w:cs="Times New Roman"/>
          <w:sz w:val="24"/>
          <w:szCs w:val="24"/>
        </w:rPr>
        <w:t>mga</w:t>
      </w:r>
      <w:proofErr w:type="spellEnd"/>
      <w:r w:rsidR="00502C02" w:rsidRPr="00A8225D">
        <w:rPr>
          <w:rFonts w:ascii="Times New Roman" w:hAnsi="Times New Roman" w:cs="Times New Roman"/>
          <w:sz w:val="24"/>
          <w:szCs w:val="24"/>
        </w:rPr>
        <w:t xml:space="preserve"> </w:t>
      </w:r>
      <w:proofErr w:type="spellStart"/>
      <w:r w:rsidR="00502C02" w:rsidRPr="00A8225D">
        <w:rPr>
          <w:rFonts w:ascii="Times New Roman" w:hAnsi="Times New Roman" w:cs="Times New Roman"/>
          <w:sz w:val="24"/>
          <w:szCs w:val="24"/>
        </w:rPr>
        <w:t>pag-aaral</w:t>
      </w:r>
      <w:proofErr w:type="spellEnd"/>
      <w:r w:rsidR="00502C02" w:rsidRPr="00A8225D">
        <w:rPr>
          <w:rFonts w:ascii="Times New Roman" w:hAnsi="Times New Roman" w:cs="Times New Roman"/>
          <w:sz w:val="24"/>
          <w:szCs w:val="24"/>
        </w:rPr>
        <w:t xml:space="preserve"> </w:t>
      </w:r>
      <w:proofErr w:type="spellStart"/>
      <w:r w:rsidR="00502C02" w:rsidRPr="00A8225D">
        <w:rPr>
          <w:rFonts w:ascii="Times New Roman" w:hAnsi="Times New Roman" w:cs="Times New Roman"/>
          <w:sz w:val="24"/>
          <w:szCs w:val="24"/>
        </w:rPr>
        <w:t>pangkaunlaran</w:t>
      </w:r>
      <w:proofErr w:type="spellEnd"/>
      <w:r w:rsidR="00502C02" w:rsidRPr="00A8225D">
        <w:rPr>
          <w:rFonts w:ascii="Times New Roman" w:hAnsi="Times New Roman" w:cs="Times New Roman"/>
          <w:sz w:val="24"/>
          <w:szCs w:val="24"/>
        </w:rPr>
        <w:t xml:space="preserve"> ng </w:t>
      </w:r>
      <w:proofErr w:type="spellStart"/>
      <w:r w:rsidR="00502C02" w:rsidRPr="00A8225D">
        <w:rPr>
          <w:rFonts w:ascii="Times New Roman" w:hAnsi="Times New Roman" w:cs="Times New Roman"/>
          <w:sz w:val="24"/>
          <w:szCs w:val="24"/>
        </w:rPr>
        <w:t>Pilipinas</w:t>
      </w:r>
      <w:proofErr w:type="spellEnd"/>
      <w:r w:rsidR="00502C02" w:rsidRPr="00A8225D">
        <w:rPr>
          <w:rFonts w:ascii="Times New Roman" w:hAnsi="Times New Roman" w:cs="Times New Roman"/>
          <w:sz w:val="24"/>
          <w:szCs w:val="24"/>
        </w:rPr>
        <w:t>). The current state of aquaculture in Laguna de Bay: Discussion Paper Series No. 2007 – 20.</w:t>
      </w:r>
    </w:p>
    <w:p w:rsidR="00BE5B11" w:rsidRPr="00A8225D" w:rsidRDefault="00BE5B11"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Ivanova</w:t>
      </w:r>
      <w:proofErr w:type="spellEnd"/>
      <w:r w:rsidRPr="00A8225D">
        <w:rPr>
          <w:rFonts w:ascii="Times New Roman" w:hAnsi="Times New Roman" w:cs="Times New Roman"/>
          <w:sz w:val="24"/>
          <w:szCs w:val="24"/>
        </w:rPr>
        <w:t xml:space="preserve"> NV, </w:t>
      </w:r>
      <w:proofErr w:type="spellStart"/>
      <w:r w:rsidRPr="00A8225D">
        <w:rPr>
          <w:rFonts w:ascii="Times New Roman" w:hAnsi="Times New Roman" w:cs="Times New Roman"/>
          <w:sz w:val="24"/>
          <w:szCs w:val="24"/>
        </w:rPr>
        <w:t>Zemlak</w:t>
      </w:r>
      <w:proofErr w:type="spellEnd"/>
      <w:r w:rsidRPr="00A8225D">
        <w:rPr>
          <w:rFonts w:ascii="Times New Roman" w:hAnsi="Times New Roman" w:cs="Times New Roman"/>
          <w:sz w:val="24"/>
          <w:szCs w:val="24"/>
        </w:rPr>
        <w:t xml:space="preserve"> TS, Hanner RH, Hebert PDN.</w:t>
      </w:r>
      <w:r w:rsidR="001F7391" w:rsidRPr="00A8225D">
        <w:rPr>
          <w:rFonts w:ascii="Times New Roman" w:hAnsi="Times New Roman" w:cs="Times New Roman"/>
          <w:sz w:val="24"/>
          <w:szCs w:val="24"/>
        </w:rPr>
        <w:t xml:space="preserve"> 2007.</w:t>
      </w:r>
      <w:r w:rsidRPr="00A8225D">
        <w:rPr>
          <w:rFonts w:ascii="Times New Roman" w:hAnsi="Times New Roman" w:cs="Times New Roman"/>
          <w:sz w:val="24"/>
          <w:szCs w:val="24"/>
        </w:rPr>
        <w:t xml:space="preserve"> Universal primer cocktails for fish DNA barcoding</w:t>
      </w:r>
      <w:r w:rsidR="000E1C4B">
        <w:rPr>
          <w:rFonts w:ascii="Times New Roman" w:hAnsi="Times New Roman" w:cs="Times New Roman"/>
          <w:sz w:val="24"/>
          <w:szCs w:val="24"/>
        </w:rPr>
        <w:t>. Molecular Ecology Notes 2007. Available from: https://doi.org/</w:t>
      </w:r>
      <w:r w:rsidRPr="00A8225D">
        <w:rPr>
          <w:rFonts w:ascii="Times New Roman" w:hAnsi="Times New Roman" w:cs="Times New Roman"/>
          <w:sz w:val="24"/>
          <w:szCs w:val="24"/>
        </w:rPr>
        <w:t>10.1111/j.1471-8286.2007.01748.x</w:t>
      </w:r>
    </w:p>
    <w:p w:rsidR="00932F9F" w:rsidRPr="00A8225D" w:rsidRDefault="00A05441"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Jeschke</w:t>
      </w:r>
      <w:proofErr w:type="spellEnd"/>
      <w:r w:rsidRPr="00A8225D">
        <w:rPr>
          <w:rFonts w:ascii="Times New Roman" w:hAnsi="Times New Roman" w:cs="Times New Roman"/>
          <w:sz w:val="24"/>
          <w:szCs w:val="24"/>
        </w:rPr>
        <w:t xml:space="preserve"> JM, </w:t>
      </w:r>
      <w:proofErr w:type="spellStart"/>
      <w:r w:rsidR="00932F9F" w:rsidRPr="00A8225D">
        <w:rPr>
          <w:rFonts w:ascii="Times New Roman" w:hAnsi="Times New Roman" w:cs="Times New Roman"/>
          <w:sz w:val="24"/>
          <w:szCs w:val="24"/>
        </w:rPr>
        <w:t>Aparicio</w:t>
      </w:r>
      <w:proofErr w:type="spellEnd"/>
      <w:r w:rsidRPr="00A8225D">
        <w:rPr>
          <w:rFonts w:ascii="Times New Roman" w:hAnsi="Times New Roman" w:cs="Times New Roman"/>
          <w:sz w:val="24"/>
          <w:szCs w:val="24"/>
        </w:rPr>
        <w:t xml:space="preserve"> LG, </w:t>
      </w:r>
      <w:proofErr w:type="spellStart"/>
      <w:r w:rsidR="00932F9F" w:rsidRPr="00A8225D">
        <w:rPr>
          <w:rFonts w:ascii="Times New Roman" w:hAnsi="Times New Roman" w:cs="Times New Roman"/>
          <w:sz w:val="24"/>
          <w:szCs w:val="24"/>
        </w:rPr>
        <w:t>Haider</w:t>
      </w:r>
      <w:proofErr w:type="spellEnd"/>
      <w:r w:rsidRPr="00A8225D">
        <w:rPr>
          <w:rFonts w:ascii="Times New Roman" w:hAnsi="Times New Roman" w:cs="Times New Roman"/>
          <w:sz w:val="24"/>
          <w:szCs w:val="24"/>
        </w:rPr>
        <w:t xml:space="preserve"> S, </w:t>
      </w:r>
      <w:proofErr w:type="spellStart"/>
      <w:r w:rsidR="00932F9F" w:rsidRPr="00A8225D">
        <w:rPr>
          <w:rFonts w:ascii="Times New Roman" w:hAnsi="Times New Roman" w:cs="Times New Roman"/>
          <w:sz w:val="24"/>
          <w:szCs w:val="24"/>
        </w:rPr>
        <w:t>Heger</w:t>
      </w:r>
      <w:proofErr w:type="spellEnd"/>
      <w:r w:rsidRPr="00A8225D">
        <w:rPr>
          <w:rFonts w:ascii="Times New Roman" w:hAnsi="Times New Roman" w:cs="Times New Roman"/>
          <w:sz w:val="24"/>
          <w:szCs w:val="24"/>
        </w:rPr>
        <w:t xml:space="preserve"> T, </w:t>
      </w:r>
      <w:proofErr w:type="spellStart"/>
      <w:r w:rsidR="00932F9F" w:rsidRPr="00A8225D">
        <w:rPr>
          <w:rFonts w:ascii="Times New Roman" w:hAnsi="Times New Roman" w:cs="Times New Roman"/>
          <w:sz w:val="24"/>
          <w:szCs w:val="24"/>
        </w:rPr>
        <w:t>Lortie</w:t>
      </w:r>
      <w:proofErr w:type="spellEnd"/>
      <w:r w:rsidRPr="00A8225D">
        <w:rPr>
          <w:rFonts w:ascii="Times New Roman" w:hAnsi="Times New Roman" w:cs="Times New Roman"/>
          <w:sz w:val="24"/>
          <w:szCs w:val="24"/>
        </w:rPr>
        <w:t xml:space="preserve"> CJ</w:t>
      </w:r>
      <w:r w:rsidR="00932F9F" w:rsidRPr="00A8225D">
        <w:rPr>
          <w:rFonts w:ascii="Times New Roman" w:hAnsi="Times New Roman" w:cs="Times New Roman"/>
          <w:sz w:val="24"/>
          <w:szCs w:val="24"/>
        </w:rPr>
        <w:t>,</w:t>
      </w:r>
      <w:r w:rsidRPr="00A8225D">
        <w:rPr>
          <w:rFonts w:ascii="Times New Roman" w:hAnsi="Times New Roman" w:cs="Times New Roman"/>
          <w:sz w:val="24"/>
          <w:szCs w:val="24"/>
        </w:rPr>
        <w:t xml:space="preserve"> </w:t>
      </w:r>
      <w:proofErr w:type="spellStart"/>
      <w:r w:rsidR="00932F9F" w:rsidRPr="00A8225D">
        <w:rPr>
          <w:rFonts w:ascii="Times New Roman" w:hAnsi="Times New Roman" w:cs="Times New Roman"/>
          <w:sz w:val="24"/>
          <w:szCs w:val="24"/>
        </w:rPr>
        <w:t>Pysˇek</w:t>
      </w:r>
      <w:proofErr w:type="spellEnd"/>
      <w:r w:rsidR="00242BD9" w:rsidRPr="00A8225D">
        <w:rPr>
          <w:rFonts w:ascii="Times New Roman" w:hAnsi="Times New Roman" w:cs="Times New Roman"/>
          <w:sz w:val="24"/>
          <w:szCs w:val="24"/>
        </w:rPr>
        <w:t xml:space="preserve"> P, </w:t>
      </w:r>
      <w:proofErr w:type="spellStart"/>
      <w:r w:rsidR="00932F9F" w:rsidRPr="00A8225D">
        <w:rPr>
          <w:rFonts w:ascii="Times New Roman" w:hAnsi="Times New Roman" w:cs="Times New Roman"/>
          <w:sz w:val="24"/>
          <w:szCs w:val="24"/>
        </w:rPr>
        <w:t>Strayer</w:t>
      </w:r>
      <w:proofErr w:type="spellEnd"/>
      <w:r w:rsidR="00242BD9" w:rsidRPr="00A8225D">
        <w:rPr>
          <w:rFonts w:ascii="Times New Roman" w:hAnsi="Times New Roman" w:cs="Times New Roman"/>
          <w:sz w:val="24"/>
          <w:szCs w:val="24"/>
        </w:rPr>
        <w:t xml:space="preserve"> DL.</w:t>
      </w:r>
      <w:r w:rsidR="00932F9F" w:rsidRPr="00A8225D">
        <w:rPr>
          <w:rFonts w:ascii="Times New Roman" w:hAnsi="Times New Roman" w:cs="Times New Roman"/>
          <w:sz w:val="24"/>
          <w:szCs w:val="24"/>
        </w:rPr>
        <w:t xml:space="preserve"> 2012. Support for major hypotheses in invasion biology is uneven and declining. </w:t>
      </w:r>
      <w:proofErr w:type="spellStart"/>
      <w:r w:rsidR="00932F9F" w:rsidRPr="00A8225D">
        <w:rPr>
          <w:rFonts w:ascii="Times New Roman" w:hAnsi="Times New Roman" w:cs="Times New Roman"/>
          <w:sz w:val="24"/>
          <w:szCs w:val="24"/>
        </w:rPr>
        <w:t>Neobiota</w:t>
      </w:r>
      <w:proofErr w:type="spellEnd"/>
      <w:r w:rsidR="000E1C4B">
        <w:rPr>
          <w:rFonts w:ascii="Times New Roman" w:hAnsi="Times New Roman" w:cs="Times New Roman"/>
          <w:sz w:val="24"/>
          <w:szCs w:val="24"/>
        </w:rPr>
        <w:t>.</w:t>
      </w:r>
      <w:r w:rsidR="00932F9F" w:rsidRPr="00A8225D">
        <w:rPr>
          <w:rFonts w:ascii="Times New Roman" w:hAnsi="Times New Roman" w:cs="Times New Roman"/>
          <w:sz w:val="24"/>
          <w:szCs w:val="24"/>
        </w:rPr>
        <w:t xml:space="preserve"> 14: 1–20.</w:t>
      </w:r>
    </w:p>
    <w:p w:rsidR="00F7796C" w:rsidRPr="00A8225D" w:rsidRDefault="00242BD9"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Joshi RC.</w:t>
      </w:r>
      <w:r w:rsidR="00F7796C" w:rsidRPr="00A8225D">
        <w:rPr>
          <w:rFonts w:ascii="Times New Roman" w:hAnsi="Times New Roman" w:cs="Times New Roman"/>
          <w:sz w:val="24"/>
          <w:szCs w:val="24"/>
        </w:rPr>
        <w:t xml:space="preserve"> 2006. Invasive alien species (IAS): Concerns and status in the Philippines</w:t>
      </w:r>
      <w:r w:rsidR="00F10439" w:rsidRPr="00A8225D">
        <w:rPr>
          <w:rFonts w:ascii="Times New Roman" w:hAnsi="Times New Roman" w:cs="Times New Roman"/>
          <w:sz w:val="24"/>
          <w:szCs w:val="24"/>
        </w:rPr>
        <w:t>.</w:t>
      </w:r>
    </w:p>
    <w:p w:rsidR="00932F9F" w:rsidRPr="00A8225D" w:rsidRDefault="00242BD9"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rPr>
        <w:t>Juliano</w:t>
      </w:r>
      <w:proofErr w:type="spellEnd"/>
      <w:r w:rsidRPr="00A8225D">
        <w:rPr>
          <w:rFonts w:ascii="Times New Roman" w:hAnsi="Times New Roman" w:cs="Times New Roman"/>
          <w:sz w:val="24"/>
          <w:szCs w:val="24"/>
        </w:rPr>
        <w:t xml:space="preserve"> R, Guerrero III R, </w:t>
      </w:r>
      <w:proofErr w:type="spellStart"/>
      <w:r w:rsidRPr="00A8225D">
        <w:rPr>
          <w:rFonts w:ascii="Times New Roman" w:hAnsi="Times New Roman" w:cs="Times New Roman"/>
          <w:sz w:val="24"/>
          <w:szCs w:val="24"/>
        </w:rPr>
        <w:t>Ronquillo</w:t>
      </w:r>
      <w:proofErr w:type="spellEnd"/>
      <w:r w:rsidRPr="00A8225D">
        <w:rPr>
          <w:rFonts w:ascii="Times New Roman" w:hAnsi="Times New Roman" w:cs="Times New Roman"/>
          <w:sz w:val="24"/>
          <w:szCs w:val="24"/>
        </w:rPr>
        <w:t xml:space="preserve"> I. 1989.</w:t>
      </w:r>
      <w:r w:rsidR="00932F9F" w:rsidRPr="00A8225D">
        <w:rPr>
          <w:rFonts w:ascii="Times New Roman" w:hAnsi="Times New Roman" w:cs="Times New Roman"/>
          <w:sz w:val="24"/>
          <w:szCs w:val="24"/>
        </w:rPr>
        <w:t xml:space="preserve"> The introduction of exotic species in the Philippines. </w:t>
      </w:r>
      <w:r w:rsidR="00932F9F" w:rsidRPr="00A8225D">
        <w:rPr>
          <w:rFonts w:ascii="Times New Roman" w:hAnsi="Times New Roman" w:cs="Times New Roman"/>
          <w:iCs/>
          <w:sz w:val="24"/>
          <w:szCs w:val="24"/>
        </w:rPr>
        <w:t>In</w:t>
      </w:r>
      <w:r w:rsidR="000E1C4B">
        <w:rPr>
          <w:rFonts w:ascii="Times New Roman" w:hAnsi="Times New Roman" w:cs="Times New Roman"/>
          <w:sz w:val="24"/>
          <w:szCs w:val="24"/>
        </w:rPr>
        <w:t xml:space="preserve">: </w:t>
      </w:r>
      <w:r w:rsidR="00932F9F" w:rsidRPr="00A8225D">
        <w:rPr>
          <w:rFonts w:ascii="Times New Roman" w:hAnsi="Times New Roman" w:cs="Times New Roman"/>
          <w:sz w:val="24"/>
          <w:szCs w:val="24"/>
        </w:rPr>
        <w:t>De Silva</w:t>
      </w:r>
      <w:r w:rsidR="000E1C4B">
        <w:rPr>
          <w:rFonts w:ascii="Times New Roman" w:hAnsi="Times New Roman" w:cs="Times New Roman"/>
          <w:sz w:val="24"/>
          <w:szCs w:val="24"/>
        </w:rPr>
        <w:t xml:space="preserve"> SS, editor.</w:t>
      </w:r>
      <w:r w:rsidR="00932F9F" w:rsidRPr="00A8225D">
        <w:rPr>
          <w:rFonts w:ascii="Times New Roman" w:hAnsi="Times New Roman" w:cs="Times New Roman"/>
          <w:sz w:val="24"/>
          <w:szCs w:val="24"/>
        </w:rPr>
        <w:t xml:space="preserve"> </w:t>
      </w:r>
      <w:r w:rsidR="00932F9F" w:rsidRPr="00A8225D">
        <w:rPr>
          <w:rFonts w:ascii="Times New Roman" w:hAnsi="Times New Roman" w:cs="Times New Roman"/>
          <w:iCs/>
          <w:sz w:val="24"/>
          <w:szCs w:val="24"/>
        </w:rPr>
        <w:t>Exotic Aquatic Organisms in Asia. Proceedings of the Workshop</w:t>
      </w:r>
      <w:r w:rsidR="00932F9F" w:rsidRPr="00A8225D">
        <w:rPr>
          <w:rFonts w:ascii="Times New Roman" w:hAnsi="Times New Roman" w:cs="Times New Roman"/>
          <w:sz w:val="24"/>
          <w:szCs w:val="24"/>
        </w:rPr>
        <w:t xml:space="preserve"> </w:t>
      </w:r>
      <w:r w:rsidR="00932F9F" w:rsidRPr="00A8225D">
        <w:rPr>
          <w:rFonts w:ascii="Times New Roman" w:hAnsi="Times New Roman" w:cs="Times New Roman"/>
          <w:iCs/>
          <w:sz w:val="24"/>
          <w:szCs w:val="24"/>
        </w:rPr>
        <w:lastRenderedPageBreak/>
        <w:t>on Introduction of Exotic Aquatic Organisms in Asia. Asian Fisheries Society Special Publication</w:t>
      </w:r>
      <w:r w:rsidR="00932F9F" w:rsidRPr="00A8225D">
        <w:rPr>
          <w:rFonts w:ascii="Times New Roman" w:hAnsi="Times New Roman" w:cs="Times New Roman"/>
          <w:sz w:val="24"/>
          <w:szCs w:val="24"/>
        </w:rPr>
        <w:t xml:space="preserve"> </w:t>
      </w:r>
      <w:r w:rsidR="00932F9F" w:rsidRPr="00A8225D">
        <w:rPr>
          <w:rFonts w:ascii="Times New Roman" w:hAnsi="Times New Roman" w:cs="Times New Roman"/>
          <w:iCs/>
          <w:sz w:val="24"/>
          <w:szCs w:val="24"/>
        </w:rPr>
        <w:t>3</w:t>
      </w:r>
      <w:r w:rsidR="00932F9F" w:rsidRPr="00A8225D">
        <w:rPr>
          <w:rFonts w:ascii="Times New Roman" w:hAnsi="Times New Roman" w:cs="Times New Roman"/>
          <w:sz w:val="24"/>
          <w:szCs w:val="24"/>
        </w:rPr>
        <w:t xml:space="preserve">. Asian Fisheries </w:t>
      </w:r>
      <w:r w:rsidR="000E1C4B">
        <w:rPr>
          <w:rFonts w:ascii="Times New Roman" w:hAnsi="Times New Roman" w:cs="Times New Roman"/>
          <w:sz w:val="24"/>
          <w:szCs w:val="24"/>
        </w:rPr>
        <w:t>Society, Manila, Philippines. p</w:t>
      </w:r>
      <w:r w:rsidR="00932F9F" w:rsidRPr="00A8225D">
        <w:rPr>
          <w:rFonts w:ascii="Times New Roman" w:hAnsi="Times New Roman" w:cs="Times New Roman"/>
          <w:sz w:val="24"/>
          <w:szCs w:val="24"/>
        </w:rPr>
        <w:t>. 83–90</w:t>
      </w:r>
    </w:p>
    <w:p w:rsidR="00932F9F" w:rsidRPr="00A8225D" w:rsidRDefault="00932F9F" w:rsidP="00ED5274">
      <w:pPr>
        <w:pStyle w:val="NoSpacing"/>
        <w:suppressLineNumbers/>
        <w:ind w:left="720" w:hanging="720"/>
        <w:jc w:val="both"/>
        <w:rPr>
          <w:rStyle w:val="element-citation"/>
          <w:rFonts w:ascii="Times New Roman" w:hAnsi="Times New Roman" w:cs="Times New Roman"/>
          <w:sz w:val="24"/>
          <w:szCs w:val="24"/>
        </w:rPr>
      </w:pPr>
      <w:proofErr w:type="spellStart"/>
      <w:r w:rsidRPr="00A8225D">
        <w:rPr>
          <w:rStyle w:val="element-citation"/>
          <w:rFonts w:ascii="Times New Roman" w:hAnsi="Times New Roman" w:cs="Times New Roman"/>
          <w:sz w:val="24"/>
          <w:szCs w:val="24"/>
        </w:rPr>
        <w:t>Kulhanek</w:t>
      </w:r>
      <w:proofErr w:type="spellEnd"/>
      <w:r w:rsidRPr="00A8225D">
        <w:rPr>
          <w:rStyle w:val="element-citation"/>
          <w:rFonts w:ascii="Times New Roman" w:hAnsi="Times New Roman" w:cs="Times New Roman"/>
          <w:sz w:val="24"/>
          <w:szCs w:val="24"/>
        </w:rPr>
        <w:t xml:space="preserve"> SA, </w:t>
      </w:r>
      <w:proofErr w:type="spellStart"/>
      <w:r w:rsidRPr="00A8225D">
        <w:rPr>
          <w:rStyle w:val="element-citation"/>
          <w:rFonts w:ascii="Times New Roman" w:hAnsi="Times New Roman" w:cs="Times New Roman"/>
          <w:sz w:val="24"/>
          <w:szCs w:val="24"/>
        </w:rPr>
        <w:t>Ricciardi</w:t>
      </w:r>
      <w:proofErr w:type="spellEnd"/>
      <w:r w:rsidRPr="00A8225D">
        <w:rPr>
          <w:rStyle w:val="element-citation"/>
          <w:rFonts w:ascii="Times New Roman" w:hAnsi="Times New Roman" w:cs="Times New Roman"/>
          <w:sz w:val="24"/>
          <w:szCs w:val="24"/>
        </w:rPr>
        <w:t xml:space="preserve"> A, Leung B.</w:t>
      </w:r>
      <w:r w:rsidR="00242BD9" w:rsidRPr="00A8225D">
        <w:rPr>
          <w:rStyle w:val="element-citation"/>
          <w:rFonts w:ascii="Times New Roman" w:hAnsi="Times New Roman" w:cs="Times New Roman"/>
          <w:sz w:val="24"/>
          <w:szCs w:val="24"/>
        </w:rPr>
        <w:t xml:space="preserve"> 2011.</w:t>
      </w:r>
      <w:r w:rsidRPr="00A8225D">
        <w:rPr>
          <w:rStyle w:val="element-citation"/>
          <w:rFonts w:ascii="Times New Roman" w:hAnsi="Times New Roman" w:cs="Times New Roman"/>
          <w:sz w:val="24"/>
          <w:szCs w:val="24"/>
        </w:rPr>
        <w:t xml:space="preserve"> Is invasion history a useful tool for predicting the impacts of the world’s worst aquatic invasive species? </w:t>
      </w:r>
      <w:proofErr w:type="spellStart"/>
      <w:r w:rsidRPr="00A8225D">
        <w:rPr>
          <w:rStyle w:val="ref-journal"/>
          <w:rFonts w:ascii="Times New Roman" w:hAnsi="Times New Roman" w:cs="Times New Roman"/>
          <w:sz w:val="24"/>
          <w:szCs w:val="24"/>
        </w:rPr>
        <w:t>Ecol</w:t>
      </w:r>
      <w:proofErr w:type="spellEnd"/>
      <w:r w:rsidRPr="00A8225D">
        <w:rPr>
          <w:rStyle w:val="ref-journal"/>
          <w:rFonts w:ascii="Times New Roman" w:hAnsi="Times New Roman" w:cs="Times New Roman"/>
          <w:sz w:val="24"/>
          <w:szCs w:val="24"/>
        </w:rPr>
        <w:t xml:space="preserve"> Appl. </w:t>
      </w:r>
      <w:r w:rsidRPr="00A8225D">
        <w:rPr>
          <w:rStyle w:val="ref-vol"/>
          <w:rFonts w:ascii="Times New Roman" w:hAnsi="Times New Roman" w:cs="Times New Roman"/>
          <w:sz w:val="24"/>
          <w:szCs w:val="24"/>
        </w:rPr>
        <w:t>21</w:t>
      </w:r>
      <w:r w:rsidR="000E1C4B">
        <w:rPr>
          <w:rStyle w:val="element-citation"/>
          <w:rFonts w:ascii="Times New Roman" w:hAnsi="Times New Roman" w:cs="Times New Roman"/>
          <w:sz w:val="24"/>
          <w:szCs w:val="24"/>
        </w:rPr>
        <w:t>:189–202. Available from</w:t>
      </w:r>
      <w:r w:rsidRPr="00A8225D">
        <w:rPr>
          <w:rStyle w:val="element-citation"/>
          <w:rFonts w:ascii="Times New Roman" w:hAnsi="Times New Roman" w:cs="Times New Roman"/>
          <w:sz w:val="24"/>
          <w:szCs w:val="24"/>
        </w:rPr>
        <w:t xml:space="preserve">: </w:t>
      </w:r>
      <w:r w:rsidR="000E1C4B">
        <w:rPr>
          <w:rStyle w:val="element-citation"/>
          <w:rFonts w:ascii="Times New Roman" w:hAnsi="Times New Roman" w:cs="Times New Roman"/>
          <w:sz w:val="24"/>
          <w:szCs w:val="24"/>
        </w:rPr>
        <w:t>https://doi.org/</w:t>
      </w:r>
      <w:r w:rsidRPr="00A8225D">
        <w:rPr>
          <w:rStyle w:val="element-citation"/>
          <w:rFonts w:ascii="Times New Roman" w:hAnsi="Times New Roman" w:cs="Times New Roman"/>
          <w:sz w:val="24"/>
          <w:szCs w:val="24"/>
        </w:rPr>
        <w:t>10.1890/09-1452.1</w:t>
      </w:r>
      <w:r w:rsidRPr="00A8225D">
        <w:rPr>
          <w:rStyle w:val="nowrap"/>
          <w:rFonts w:ascii="Times New Roman" w:hAnsi="Times New Roman" w:cs="Times New Roman"/>
          <w:sz w:val="24"/>
          <w:szCs w:val="24"/>
        </w:rPr>
        <w:t>]</w:t>
      </w:r>
      <w:r w:rsidRPr="00A8225D">
        <w:rPr>
          <w:rStyle w:val="element-citation"/>
          <w:rFonts w:ascii="Times New Roman" w:hAnsi="Times New Roman" w:cs="Times New Roman"/>
          <w:sz w:val="24"/>
          <w:szCs w:val="24"/>
        </w:rPr>
        <w:t>. </w:t>
      </w:r>
    </w:p>
    <w:p w:rsidR="0094623C" w:rsidRPr="00A8225D" w:rsidRDefault="00242BD9" w:rsidP="00ED5274">
      <w:pPr>
        <w:pStyle w:val="NoSpacing"/>
        <w:suppressLineNumbers/>
        <w:ind w:left="720" w:hanging="720"/>
        <w:jc w:val="both"/>
        <w:rPr>
          <w:rStyle w:val="element-citation"/>
          <w:rFonts w:ascii="Times New Roman" w:hAnsi="Times New Roman" w:cs="Times New Roman"/>
          <w:sz w:val="24"/>
          <w:szCs w:val="24"/>
        </w:rPr>
      </w:pPr>
      <w:r w:rsidRPr="00A8225D">
        <w:rPr>
          <w:rStyle w:val="element-citation"/>
          <w:rFonts w:ascii="Times New Roman" w:hAnsi="Times New Roman" w:cs="Times New Roman"/>
          <w:sz w:val="24"/>
          <w:szCs w:val="24"/>
        </w:rPr>
        <w:t xml:space="preserve">Nicholas ES, </w:t>
      </w:r>
      <w:proofErr w:type="spellStart"/>
      <w:r w:rsidR="006F3148" w:rsidRPr="00A8225D">
        <w:rPr>
          <w:rStyle w:val="element-citation"/>
          <w:rFonts w:ascii="Times New Roman" w:hAnsi="Times New Roman" w:cs="Times New Roman"/>
          <w:sz w:val="24"/>
          <w:szCs w:val="24"/>
        </w:rPr>
        <w:t>Librero</w:t>
      </w:r>
      <w:proofErr w:type="spellEnd"/>
      <w:r w:rsidRPr="00A8225D">
        <w:rPr>
          <w:rStyle w:val="element-citation"/>
          <w:rFonts w:ascii="Times New Roman" w:hAnsi="Times New Roman" w:cs="Times New Roman"/>
          <w:sz w:val="24"/>
          <w:szCs w:val="24"/>
        </w:rPr>
        <w:t xml:space="preserve"> AR</w:t>
      </w:r>
      <w:r w:rsidR="006F3148" w:rsidRPr="00A8225D">
        <w:rPr>
          <w:rStyle w:val="element-citation"/>
          <w:rFonts w:ascii="Times New Roman" w:hAnsi="Times New Roman" w:cs="Times New Roman"/>
          <w:sz w:val="24"/>
          <w:szCs w:val="24"/>
        </w:rPr>
        <w:t xml:space="preserve">. 1977. A socioeconomic study of fish pen aquaculture in Laguna Lake, Philippines. Paper presented at the Second Biennial Meeting of the Agricultural Economics Society of Southeast Asia held on 3–6 November, 1977 at </w:t>
      </w:r>
      <w:proofErr w:type="spellStart"/>
      <w:r w:rsidR="006F3148" w:rsidRPr="00A8225D">
        <w:rPr>
          <w:rStyle w:val="element-citation"/>
          <w:rFonts w:ascii="Times New Roman" w:hAnsi="Times New Roman" w:cs="Times New Roman"/>
          <w:sz w:val="24"/>
          <w:szCs w:val="24"/>
        </w:rPr>
        <w:t>Tigbauan</w:t>
      </w:r>
      <w:proofErr w:type="spellEnd"/>
      <w:r w:rsidR="006F3148" w:rsidRPr="00A8225D">
        <w:rPr>
          <w:rStyle w:val="element-citation"/>
          <w:rFonts w:ascii="Times New Roman" w:hAnsi="Times New Roman" w:cs="Times New Roman"/>
          <w:sz w:val="24"/>
          <w:szCs w:val="24"/>
        </w:rPr>
        <w:t>, Iloilo, Philippines</w:t>
      </w:r>
    </w:p>
    <w:p w:rsidR="00351F38" w:rsidRPr="00A8225D" w:rsidRDefault="00351F38"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Nico LG, Beamish WH</w:t>
      </w:r>
      <w:r w:rsidR="00A8225D" w:rsidRPr="00A8225D">
        <w:rPr>
          <w:rFonts w:ascii="Times New Roman" w:hAnsi="Times New Roman" w:cs="Times New Roman"/>
          <w:sz w:val="24"/>
          <w:szCs w:val="24"/>
        </w:rPr>
        <w:t xml:space="preserve">, </w:t>
      </w:r>
      <w:proofErr w:type="spellStart"/>
      <w:r w:rsidR="00A8225D" w:rsidRPr="00A8225D">
        <w:rPr>
          <w:rFonts w:ascii="Times New Roman" w:hAnsi="Times New Roman" w:cs="Times New Roman"/>
          <w:sz w:val="24"/>
          <w:szCs w:val="24"/>
        </w:rPr>
        <w:t>Musikasinthorn</w:t>
      </w:r>
      <w:proofErr w:type="spellEnd"/>
      <w:r w:rsidR="00A8225D" w:rsidRPr="00A8225D">
        <w:rPr>
          <w:rFonts w:ascii="Times New Roman" w:hAnsi="Times New Roman" w:cs="Times New Roman"/>
          <w:sz w:val="24"/>
          <w:szCs w:val="24"/>
        </w:rPr>
        <w:t xml:space="preserve"> P. 2007.</w:t>
      </w:r>
      <w:r w:rsidRPr="00A8225D">
        <w:rPr>
          <w:rFonts w:ascii="Times New Roman" w:hAnsi="Times New Roman" w:cs="Times New Roman"/>
          <w:sz w:val="24"/>
          <w:szCs w:val="24"/>
        </w:rPr>
        <w:t xml:space="preserve"> Discovery of the invasive Mayan Cichlid fish “</w:t>
      </w:r>
      <w:proofErr w:type="spellStart"/>
      <w:r w:rsidRPr="00A8225D">
        <w:rPr>
          <w:rFonts w:ascii="Times New Roman" w:hAnsi="Times New Roman" w:cs="Times New Roman"/>
          <w:i/>
          <w:iCs/>
          <w:sz w:val="24"/>
          <w:szCs w:val="24"/>
        </w:rPr>
        <w:t>Cichlasoma</w:t>
      </w:r>
      <w:proofErr w:type="spellEnd"/>
      <w:r w:rsidRPr="00A8225D">
        <w:rPr>
          <w:rFonts w:ascii="Times New Roman" w:hAnsi="Times New Roman" w:cs="Times New Roman"/>
          <w:sz w:val="24"/>
          <w:szCs w:val="24"/>
        </w:rPr>
        <w:t xml:space="preserve">” </w:t>
      </w:r>
      <w:proofErr w:type="spellStart"/>
      <w:r w:rsidRPr="00A8225D">
        <w:rPr>
          <w:rFonts w:ascii="Times New Roman" w:hAnsi="Times New Roman" w:cs="Times New Roman"/>
          <w:i/>
          <w:iCs/>
          <w:sz w:val="24"/>
          <w:szCs w:val="24"/>
        </w:rPr>
        <w:t>urophthalmus</w:t>
      </w:r>
      <w:proofErr w:type="spellEnd"/>
      <w:r w:rsidRPr="00A8225D">
        <w:rPr>
          <w:rFonts w:ascii="Times New Roman" w:hAnsi="Times New Roman" w:cs="Times New Roman"/>
          <w:sz w:val="24"/>
          <w:szCs w:val="24"/>
        </w:rPr>
        <w:t xml:space="preserve"> (</w:t>
      </w:r>
      <w:proofErr w:type="spellStart"/>
      <w:r w:rsidRPr="00A8225D">
        <w:rPr>
          <w:rFonts w:ascii="Times New Roman" w:hAnsi="Times New Roman" w:cs="Times New Roman"/>
          <w:sz w:val="24"/>
          <w:szCs w:val="24"/>
        </w:rPr>
        <w:t>Günther</w:t>
      </w:r>
      <w:proofErr w:type="spellEnd"/>
      <w:r w:rsidRPr="00A8225D">
        <w:rPr>
          <w:rFonts w:ascii="Times New Roman" w:hAnsi="Times New Roman" w:cs="Times New Roman"/>
          <w:sz w:val="24"/>
          <w:szCs w:val="24"/>
        </w:rPr>
        <w:t xml:space="preserve">, 1862) in Thailand, with comments on other introductions and potential impacts. </w:t>
      </w:r>
      <w:r w:rsidRPr="000E1C4B">
        <w:rPr>
          <w:rFonts w:ascii="Times New Roman" w:hAnsi="Times New Roman" w:cs="Times New Roman"/>
          <w:iCs/>
          <w:sz w:val="24"/>
          <w:szCs w:val="24"/>
        </w:rPr>
        <w:t>Aquatic Invasions</w:t>
      </w:r>
      <w:r w:rsidR="000E1C4B">
        <w:rPr>
          <w:rFonts w:ascii="Times New Roman" w:hAnsi="Times New Roman" w:cs="Times New Roman"/>
          <w:iCs/>
          <w:sz w:val="24"/>
          <w:szCs w:val="24"/>
        </w:rPr>
        <w:t>.</w:t>
      </w:r>
      <w:r w:rsidRPr="000E1C4B">
        <w:rPr>
          <w:rFonts w:ascii="Times New Roman" w:hAnsi="Times New Roman" w:cs="Times New Roman"/>
          <w:iCs/>
          <w:sz w:val="24"/>
          <w:szCs w:val="24"/>
        </w:rPr>
        <w:t xml:space="preserve"> </w:t>
      </w:r>
      <w:r w:rsidRPr="000E1C4B">
        <w:rPr>
          <w:rFonts w:ascii="Times New Roman" w:hAnsi="Times New Roman" w:cs="Times New Roman"/>
          <w:sz w:val="24"/>
          <w:szCs w:val="24"/>
        </w:rPr>
        <w:t>2:</w:t>
      </w:r>
      <w:r w:rsidRPr="00A8225D">
        <w:rPr>
          <w:rFonts w:ascii="Times New Roman" w:hAnsi="Times New Roman" w:cs="Times New Roman"/>
          <w:sz w:val="24"/>
          <w:szCs w:val="24"/>
        </w:rPr>
        <w:t xml:space="preserve"> 197– 214, </w:t>
      </w:r>
      <w:r w:rsidR="000E1C4B">
        <w:rPr>
          <w:rFonts w:ascii="Times New Roman" w:hAnsi="Times New Roman" w:cs="Times New Roman"/>
          <w:sz w:val="24"/>
          <w:szCs w:val="24"/>
        </w:rPr>
        <w:t xml:space="preserve">Available from: </w:t>
      </w:r>
      <w:r w:rsidRPr="00A8225D">
        <w:rPr>
          <w:rFonts w:ascii="Times New Roman" w:hAnsi="Times New Roman" w:cs="Times New Roman"/>
          <w:sz w:val="24"/>
          <w:szCs w:val="24"/>
        </w:rPr>
        <w:t>http://dx.doi.org/10.3391/ai.2007.2.3.7</w:t>
      </w:r>
    </w:p>
    <w:p w:rsidR="00351F38" w:rsidRPr="00A8225D" w:rsidRDefault="00F71D8F"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Nico L, Neilson M. 2013.</w:t>
      </w:r>
      <w:r w:rsidR="00351F38" w:rsidRPr="00A8225D">
        <w:rPr>
          <w:rFonts w:ascii="Times New Roman" w:hAnsi="Times New Roman" w:cs="Times New Roman"/>
          <w:sz w:val="24"/>
          <w:szCs w:val="24"/>
        </w:rPr>
        <w:t xml:space="preserve"> </w:t>
      </w:r>
      <w:proofErr w:type="spellStart"/>
      <w:r w:rsidR="00351F38" w:rsidRPr="00A8225D">
        <w:rPr>
          <w:rFonts w:ascii="Times New Roman" w:hAnsi="Times New Roman" w:cs="Times New Roman"/>
          <w:i/>
          <w:iCs/>
          <w:sz w:val="24"/>
          <w:szCs w:val="24"/>
        </w:rPr>
        <w:t>Sarotherodon</w:t>
      </w:r>
      <w:proofErr w:type="spellEnd"/>
      <w:r w:rsidR="00351F38" w:rsidRPr="00A8225D">
        <w:rPr>
          <w:rFonts w:ascii="Times New Roman" w:hAnsi="Times New Roman" w:cs="Times New Roman"/>
          <w:i/>
          <w:iCs/>
          <w:sz w:val="24"/>
          <w:szCs w:val="24"/>
        </w:rPr>
        <w:t xml:space="preserve"> </w:t>
      </w:r>
      <w:proofErr w:type="spellStart"/>
      <w:r w:rsidR="00351F38" w:rsidRPr="00A8225D">
        <w:rPr>
          <w:rFonts w:ascii="Times New Roman" w:hAnsi="Times New Roman" w:cs="Times New Roman"/>
          <w:i/>
          <w:iCs/>
          <w:sz w:val="24"/>
          <w:szCs w:val="24"/>
        </w:rPr>
        <w:t>melanotheron</w:t>
      </w:r>
      <w:proofErr w:type="spellEnd"/>
      <w:r w:rsidR="000E1C4B">
        <w:rPr>
          <w:rFonts w:ascii="Times New Roman" w:hAnsi="Times New Roman" w:cs="Times New Roman"/>
          <w:i/>
          <w:iCs/>
          <w:sz w:val="24"/>
          <w:szCs w:val="24"/>
        </w:rPr>
        <w:t xml:space="preserve"> </w:t>
      </w:r>
      <w:r w:rsidR="000E1C4B">
        <w:rPr>
          <w:rFonts w:ascii="Times New Roman" w:hAnsi="Times New Roman" w:cs="Times New Roman"/>
          <w:iCs/>
          <w:sz w:val="24"/>
          <w:szCs w:val="24"/>
        </w:rPr>
        <w:t>[Internet]; [cited 8 Nov 2013]</w:t>
      </w:r>
      <w:r w:rsidR="00351F38" w:rsidRPr="00A8225D">
        <w:rPr>
          <w:rFonts w:ascii="Times New Roman" w:hAnsi="Times New Roman" w:cs="Times New Roman"/>
          <w:sz w:val="24"/>
          <w:szCs w:val="24"/>
        </w:rPr>
        <w:t xml:space="preserve">. USGS Nonindigenous Aquatic Species Database, Gainesville, FL. </w:t>
      </w:r>
      <w:r w:rsidR="000E1C4B">
        <w:rPr>
          <w:rFonts w:ascii="Times New Roman" w:hAnsi="Times New Roman" w:cs="Times New Roman"/>
          <w:sz w:val="24"/>
          <w:szCs w:val="24"/>
        </w:rPr>
        <w:t xml:space="preserve">Available from: </w:t>
      </w:r>
      <w:r w:rsidR="00351F38" w:rsidRPr="00A8225D">
        <w:rPr>
          <w:rFonts w:ascii="Times New Roman" w:hAnsi="Times New Roman" w:cs="Times New Roman"/>
          <w:sz w:val="24"/>
          <w:szCs w:val="24"/>
        </w:rPr>
        <w:t>http://nas.er.usgs.gov/queries/FactSheet.aspx?speciesID=477</w:t>
      </w:r>
    </w:p>
    <w:p w:rsidR="008C6E4B" w:rsidRPr="00A8225D" w:rsidRDefault="008C6E4B" w:rsidP="00ED5274">
      <w:pPr>
        <w:pStyle w:val="NoSpacing"/>
        <w:suppressLineNumbers/>
        <w:ind w:left="720" w:hanging="720"/>
        <w:jc w:val="both"/>
        <w:rPr>
          <w:rFonts w:ascii="Times New Roman" w:hAnsi="Times New Roman" w:cs="Times New Roman"/>
          <w:sz w:val="24"/>
          <w:szCs w:val="24"/>
          <w:lang w:eastAsia="en-PH"/>
        </w:rPr>
      </w:pPr>
      <w:proofErr w:type="spellStart"/>
      <w:r w:rsidRPr="00A8225D">
        <w:rPr>
          <w:rFonts w:ascii="Times New Roman" w:hAnsi="Times New Roman" w:cs="Times New Roman"/>
          <w:sz w:val="24"/>
          <w:szCs w:val="24"/>
          <w:lang w:eastAsia="en-PH"/>
        </w:rPr>
        <w:t>Ordo</w:t>
      </w:r>
      <w:r w:rsidR="00242BD9" w:rsidRPr="00A8225D">
        <w:rPr>
          <w:rFonts w:ascii="Times New Roman" w:hAnsi="Times New Roman" w:cs="Times New Roman"/>
        </w:rPr>
        <w:t>ñ</w:t>
      </w:r>
      <w:r w:rsidR="00242BD9" w:rsidRPr="00A8225D">
        <w:rPr>
          <w:rFonts w:ascii="Times New Roman" w:hAnsi="Times New Roman" w:cs="Times New Roman"/>
          <w:sz w:val="24"/>
          <w:szCs w:val="24"/>
          <w:lang w:eastAsia="en-PH"/>
        </w:rPr>
        <w:t>ez</w:t>
      </w:r>
      <w:proofErr w:type="spellEnd"/>
      <w:r w:rsidR="00242BD9" w:rsidRPr="00A8225D">
        <w:rPr>
          <w:rFonts w:ascii="Times New Roman" w:hAnsi="Times New Roman" w:cs="Times New Roman"/>
          <w:sz w:val="24"/>
          <w:szCs w:val="24"/>
          <w:lang w:eastAsia="en-PH"/>
        </w:rPr>
        <w:t xml:space="preserve"> JFF, </w:t>
      </w:r>
      <w:proofErr w:type="spellStart"/>
      <w:r w:rsidRPr="00A8225D">
        <w:rPr>
          <w:rFonts w:ascii="Times New Roman" w:hAnsi="Times New Roman" w:cs="Times New Roman"/>
          <w:sz w:val="24"/>
          <w:szCs w:val="24"/>
          <w:lang w:eastAsia="en-PH"/>
        </w:rPr>
        <w:t>Asis</w:t>
      </w:r>
      <w:proofErr w:type="spellEnd"/>
      <w:r w:rsidR="00242BD9" w:rsidRPr="00A8225D">
        <w:rPr>
          <w:rFonts w:ascii="Times New Roman" w:hAnsi="Times New Roman" w:cs="Times New Roman"/>
          <w:sz w:val="24"/>
          <w:szCs w:val="24"/>
          <w:lang w:eastAsia="en-PH"/>
        </w:rPr>
        <w:t xml:space="preserve"> AMJM, </w:t>
      </w:r>
      <w:proofErr w:type="spellStart"/>
      <w:r w:rsidRPr="00A8225D">
        <w:rPr>
          <w:rFonts w:ascii="Times New Roman" w:hAnsi="Times New Roman" w:cs="Times New Roman"/>
          <w:sz w:val="24"/>
          <w:szCs w:val="24"/>
          <w:lang w:eastAsia="en-PH"/>
        </w:rPr>
        <w:t>Catacutan</w:t>
      </w:r>
      <w:proofErr w:type="spellEnd"/>
      <w:r w:rsidR="00242BD9" w:rsidRPr="00A8225D">
        <w:rPr>
          <w:rFonts w:ascii="Times New Roman" w:hAnsi="Times New Roman" w:cs="Times New Roman"/>
          <w:sz w:val="24"/>
          <w:szCs w:val="24"/>
          <w:lang w:eastAsia="en-PH"/>
        </w:rPr>
        <w:t xml:space="preserve"> BJ, </w:t>
      </w:r>
      <w:proofErr w:type="spellStart"/>
      <w:r w:rsidRPr="00A8225D">
        <w:rPr>
          <w:rFonts w:ascii="Times New Roman" w:hAnsi="Times New Roman" w:cs="Times New Roman"/>
          <w:sz w:val="24"/>
          <w:szCs w:val="24"/>
          <w:lang w:eastAsia="en-PH"/>
        </w:rPr>
        <w:t>dela</w:t>
      </w:r>
      <w:proofErr w:type="spellEnd"/>
      <w:r w:rsidRPr="00A8225D">
        <w:rPr>
          <w:rFonts w:ascii="Times New Roman" w:hAnsi="Times New Roman" w:cs="Times New Roman"/>
          <w:sz w:val="24"/>
          <w:szCs w:val="24"/>
          <w:lang w:eastAsia="en-PH"/>
        </w:rPr>
        <w:t xml:space="preserve"> Pena</w:t>
      </w:r>
      <w:r w:rsidR="00242BD9" w:rsidRPr="00A8225D">
        <w:rPr>
          <w:rFonts w:ascii="Times New Roman" w:hAnsi="Times New Roman" w:cs="Times New Roman"/>
          <w:sz w:val="24"/>
          <w:szCs w:val="24"/>
          <w:lang w:eastAsia="en-PH"/>
        </w:rPr>
        <w:t xml:space="preserve"> J, </w:t>
      </w:r>
      <w:r w:rsidRPr="00A8225D">
        <w:rPr>
          <w:rFonts w:ascii="Times New Roman" w:hAnsi="Times New Roman" w:cs="Times New Roman"/>
          <w:sz w:val="24"/>
          <w:szCs w:val="24"/>
          <w:lang w:eastAsia="en-PH"/>
        </w:rPr>
        <w:t>Santos</w:t>
      </w:r>
      <w:r w:rsidR="00242BD9" w:rsidRPr="00A8225D">
        <w:rPr>
          <w:rFonts w:ascii="Times New Roman" w:hAnsi="Times New Roman" w:cs="Times New Roman"/>
          <w:sz w:val="24"/>
          <w:szCs w:val="24"/>
          <w:lang w:eastAsia="en-PH"/>
        </w:rPr>
        <w:t xml:space="preserve"> MD</w:t>
      </w:r>
      <w:r w:rsidRPr="00A8225D">
        <w:rPr>
          <w:rFonts w:ascii="Times New Roman" w:hAnsi="Times New Roman" w:cs="Times New Roman"/>
          <w:sz w:val="24"/>
          <w:szCs w:val="24"/>
          <w:lang w:eastAsia="en-PH"/>
        </w:rPr>
        <w:t xml:space="preserve">. 2015. </w:t>
      </w:r>
      <w:r w:rsidRPr="00A8225D">
        <w:rPr>
          <w:rFonts w:ascii="Times New Roman" w:hAnsi="Times New Roman" w:cs="Times New Roman"/>
          <w:bCs/>
          <w:sz w:val="24"/>
          <w:szCs w:val="24"/>
          <w:lang w:eastAsia="en-PH"/>
        </w:rPr>
        <w:t xml:space="preserve">First report on the occurrence of invasive black-chin tilapia </w:t>
      </w:r>
      <w:proofErr w:type="spellStart"/>
      <w:r w:rsidRPr="00A8225D">
        <w:rPr>
          <w:rFonts w:ascii="Times New Roman" w:hAnsi="Times New Roman" w:cs="Times New Roman"/>
          <w:bCs/>
          <w:i/>
          <w:iCs/>
          <w:sz w:val="24"/>
          <w:szCs w:val="24"/>
          <w:lang w:eastAsia="en-PH"/>
        </w:rPr>
        <w:t>Sarotherodon</w:t>
      </w:r>
      <w:proofErr w:type="spellEnd"/>
      <w:r w:rsidRPr="00A8225D">
        <w:rPr>
          <w:rFonts w:ascii="Times New Roman" w:hAnsi="Times New Roman" w:cs="Times New Roman"/>
          <w:bCs/>
          <w:i/>
          <w:iCs/>
          <w:sz w:val="24"/>
          <w:szCs w:val="24"/>
          <w:lang w:eastAsia="en-PH"/>
        </w:rPr>
        <w:t xml:space="preserve"> </w:t>
      </w:r>
      <w:proofErr w:type="spellStart"/>
      <w:r w:rsidRPr="00A8225D">
        <w:rPr>
          <w:rFonts w:ascii="Times New Roman" w:hAnsi="Times New Roman" w:cs="Times New Roman"/>
          <w:bCs/>
          <w:i/>
          <w:iCs/>
          <w:sz w:val="24"/>
          <w:szCs w:val="24"/>
          <w:lang w:eastAsia="en-PH"/>
        </w:rPr>
        <w:t>melanotheron</w:t>
      </w:r>
      <w:proofErr w:type="spellEnd"/>
      <w:r w:rsidRPr="00A8225D">
        <w:rPr>
          <w:rFonts w:ascii="Times New Roman" w:hAnsi="Times New Roman" w:cs="Times New Roman"/>
          <w:bCs/>
          <w:i/>
          <w:iCs/>
          <w:sz w:val="24"/>
          <w:szCs w:val="24"/>
          <w:lang w:eastAsia="en-PH"/>
        </w:rPr>
        <w:t xml:space="preserve"> </w:t>
      </w:r>
      <w:r w:rsidRPr="00A8225D">
        <w:rPr>
          <w:rFonts w:ascii="Times New Roman" w:hAnsi="Times New Roman" w:cs="Times New Roman"/>
          <w:bCs/>
          <w:sz w:val="24"/>
          <w:szCs w:val="24"/>
          <w:lang w:eastAsia="en-PH"/>
        </w:rPr>
        <w:t>(</w:t>
      </w:r>
      <w:proofErr w:type="spellStart"/>
      <w:r w:rsidRPr="00A8225D">
        <w:rPr>
          <w:rFonts w:ascii="Times New Roman" w:hAnsi="Times New Roman" w:cs="Times New Roman"/>
          <w:bCs/>
          <w:sz w:val="24"/>
          <w:szCs w:val="24"/>
          <w:lang w:eastAsia="en-PH"/>
        </w:rPr>
        <w:t>Ruppell</w:t>
      </w:r>
      <w:proofErr w:type="spellEnd"/>
      <w:r w:rsidRPr="00A8225D">
        <w:rPr>
          <w:rFonts w:ascii="Times New Roman" w:hAnsi="Times New Roman" w:cs="Times New Roman"/>
          <w:bCs/>
          <w:sz w:val="24"/>
          <w:szCs w:val="24"/>
          <w:lang w:eastAsia="en-PH"/>
        </w:rPr>
        <w:t xml:space="preserve">, 1852) in Manila Bay and of Mayan cichlid </w:t>
      </w:r>
      <w:proofErr w:type="spellStart"/>
      <w:r w:rsidRPr="00A8225D">
        <w:rPr>
          <w:rFonts w:ascii="Times New Roman" w:hAnsi="Times New Roman" w:cs="Times New Roman"/>
          <w:bCs/>
          <w:i/>
          <w:iCs/>
          <w:sz w:val="24"/>
          <w:szCs w:val="24"/>
          <w:lang w:eastAsia="en-PH"/>
        </w:rPr>
        <w:t>Cichlasoma</w:t>
      </w:r>
      <w:proofErr w:type="spellEnd"/>
      <w:r w:rsidRPr="00A8225D">
        <w:rPr>
          <w:rFonts w:ascii="Times New Roman" w:hAnsi="Times New Roman" w:cs="Times New Roman"/>
          <w:bCs/>
          <w:i/>
          <w:iCs/>
          <w:sz w:val="24"/>
          <w:szCs w:val="24"/>
          <w:lang w:eastAsia="en-PH"/>
        </w:rPr>
        <w:t xml:space="preserve"> </w:t>
      </w:r>
      <w:proofErr w:type="spellStart"/>
      <w:r w:rsidRPr="00A8225D">
        <w:rPr>
          <w:rFonts w:ascii="Times New Roman" w:hAnsi="Times New Roman" w:cs="Times New Roman"/>
          <w:bCs/>
          <w:i/>
          <w:iCs/>
          <w:sz w:val="24"/>
          <w:szCs w:val="24"/>
          <w:lang w:eastAsia="en-PH"/>
        </w:rPr>
        <w:t>urophthalmus</w:t>
      </w:r>
      <w:proofErr w:type="spellEnd"/>
      <w:r w:rsidRPr="00A8225D">
        <w:rPr>
          <w:rFonts w:ascii="Times New Roman" w:hAnsi="Times New Roman" w:cs="Times New Roman"/>
          <w:bCs/>
          <w:i/>
          <w:iCs/>
          <w:sz w:val="24"/>
          <w:szCs w:val="24"/>
          <w:lang w:eastAsia="en-PH"/>
        </w:rPr>
        <w:t xml:space="preserve"> </w:t>
      </w:r>
      <w:r w:rsidRPr="00A8225D">
        <w:rPr>
          <w:rFonts w:ascii="Times New Roman" w:hAnsi="Times New Roman" w:cs="Times New Roman"/>
          <w:bCs/>
          <w:sz w:val="24"/>
          <w:szCs w:val="24"/>
          <w:lang w:eastAsia="en-PH"/>
        </w:rPr>
        <w:t xml:space="preserve">(Gunther, 1892) in the Philippines. </w:t>
      </w:r>
      <w:proofErr w:type="spellStart"/>
      <w:r w:rsidRPr="00A8225D">
        <w:rPr>
          <w:rFonts w:ascii="Times New Roman" w:hAnsi="Times New Roman" w:cs="Times New Roman"/>
          <w:bCs/>
          <w:sz w:val="24"/>
          <w:szCs w:val="24"/>
          <w:lang w:eastAsia="en-PH"/>
        </w:rPr>
        <w:t>Bioinvasions</w:t>
      </w:r>
      <w:proofErr w:type="spellEnd"/>
      <w:r w:rsidRPr="00A8225D">
        <w:rPr>
          <w:rFonts w:ascii="Times New Roman" w:hAnsi="Times New Roman" w:cs="Times New Roman"/>
          <w:bCs/>
          <w:sz w:val="24"/>
          <w:szCs w:val="24"/>
          <w:lang w:eastAsia="en-PH"/>
        </w:rPr>
        <w:t xml:space="preserve"> Records. </w:t>
      </w:r>
      <w:r w:rsidR="000E1C4B">
        <w:rPr>
          <w:rFonts w:ascii="Times New Roman" w:hAnsi="Times New Roman" w:cs="Times New Roman"/>
          <w:sz w:val="24"/>
          <w:szCs w:val="24"/>
          <w:lang w:eastAsia="en-PH"/>
        </w:rPr>
        <w:t>4(</w:t>
      </w:r>
      <w:r w:rsidRPr="00A8225D">
        <w:rPr>
          <w:rFonts w:ascii="Times New Roman" w:hAnsi="Times New Roman" w:cs="Times New Roman"/>
          <w:sz w:val="24"/>
          <w:szCs w:val="24"/>
          <w:lang w:eastAsia="en-PH"/>
        </w:rPr>
        <w:t>2</w:t>
      </w:r>
      <w:r w:rsidR="000E1C4B">
        <w:rPr>
          <w:rFonts w:ascii="Times New Roman" w:hAnsi="Times New Roman" w:cs="Times New Roman"/>
          <w:sz w:val="24"/>
          <w:szCs w:val="24"/>
          <w:lang w:eastAsia="en-PH"/>
        </w:rPr>
        <w:t>)</w:t>
      </w:r>
      <w:r w:rsidRPr="00A8225D">
        <w:rPr>
          <w:rFonts w:ascii="Times New Roman" w:hAnsi="Times New Roman" w:cs="Times New Roman"/>
          <w:sz w:val="24"/>
          <w:szCs w:val="24"/>
          <w:lang w:eastAsia="en-PH"/>
        </w:rPr>
        <w:t>: 115–124</w:t>
      </w:r>
    </w:p>
    <w:p w:rsidR="00837D06" w:rsidRPr="00A8225D" w:rsidRDefault="00F71D8F" w:rsidP="00ED5274">
      <w:pPr>
        <w:pStyle w:val="Default"/>
        <w:suppressLineNumbers/>
        <w:ind w:left="720" w:hanging="720"/>
        <w:jc w:val="both"/>
        <w:rPr>
          <w:rFonts w:ascii="Times New Roman" w:hAnsi="Times New Roman" w:cs="Times New Roman"/>
          <w:color w:val="auto"/>
        </w:rPr>
      </w:pPr>
      <w:proofErr w:type="spellStart"/>
      <w:r w:rsidRPr="00A8225D">
        <w:rPr>
          <w:rFonts w:ascii="Times New Roman" w:hAnsi="Times New Roman" w:cs="Times New Roman"/>
        </w:rPr>
        <w:t>Ordo</w:t>
      </w:r>
      <w:r w:rsidRPr="00A8225D">
        <w:rPr>
          <w:rFonts w:ascii="Times New Roman" w:hAnsi="Times New Roman" w:cs="Times New Roman"/>
          <w:color w:val="auto"/>
        </w:rPr>
        <w:t>ñ</w:t>
      </w:r>
      <w:r w:rsidRPr="00A8225D">
        <w:rPr>
          <w:rFonts w:ascii="Times New Roman" w:hAnsi="Times New Roman" w:cs="Times New Roman"/>
        </w:rPr>
        <w:t>ez</w:t>
      </w:r>
      <w:proofErr w:type="spellEnd"/>
      <w:r w:rsidRPr="00A8225D">
        <w:rPr>
          <w:rFonts w:ascii="Times New Roman" w:hAnsi="Times New Roman" w:cs="Times New Roman"/>
        </w:rPr>
        <w:t xml:space="preserve"> JFF,</w:t>
      </w:r>
      <w:r w:rsidRPr="00A8225D">
        <w:rPr>
          <w:rFonts w:ascii="Times New Roman" w:hAnsi="Times New Roman" w:cs="Times New Roman"/>
          <w:color w:val="auto"/>
        </w:rPr>
        <w:t xml:space="preserve"> </w:t>
      </w:r>
      <w:proofErr w:type="spellStart"/>
      <w:r w:rsidR="00837D06" w:rsidRPr="00A8225D">
        <w:rPr>
          <w:rFonts w:ascii="Times New Roman" w:hAnsi="Times New Roman" w:cs="Times New Roman"/>
          <w:color w:val="auto"/>
        </w:rPr>
        <w:t>Ventolero</w:t>
      </w:r>
      <w:proofErr w:type="spellEnd"/>
      <w:r w:rsidRPr="00A8225D">
        <w:rPr>
          <w:rFonts w:ascii="Times New Roman" w:hAnsi="Times New Roman" w:cs="Times New Roman"/>
          <w:color w:val="auto"/>
        </w:rPr>
        <w:t xml:space="preserve"> MM, </w:t>
      </w:r>
      <w:r w:rsidR="00837D06" w:rsidRPr="00A8225D">
        <w:rPr>
          <w:rFonts w:ascii="Times New Roman" w:hAnsi="Times New Roman" w:cs="Times New Roman"/>
          <w:color w:val="auto"/>
        </w:rPr>
        <w:t>Santos</w:t>
      </w:r>
      <w:r w:rsidRPr="00A8225D">
        <w:rPr>
          <w:rFonts w:ascii="Times New Roman" w:hAnsi="Times New Roman" w:cs="Times New Roman"/>
          <w:color w:val="auto"/>
        </w:rPr>
        <w:t xml:space="preserve"> MD</w:t>
      </w:r>
      <w:r w:rsidR="00837D06" w:rsidRPr="00A8225D">
        <w:rPr>
          <w:rFonts w:ascii="Times New Roman" w:hAnsi="Times New Roman" w:cs="Times New Roman"/>
          <w:color w:val="auto"/>
        </w:rPr>
        <w:t>. 2016. M</w:t>
      </w:r>
      <w:r w:rsidR="00837D06" w:rsidRPr="00A8225D">
        <w:rPr>
          <w:rFonts w:ascii="Times New Roman" w:hAnsi="Times New Roman" w:cs="Times New Roman"/>
          <w:bCs/>
          <w:color w:val="auto"/>
        </w:rPr>
        <w:t>aternal mismatches in farmed tilapia strains (</w:t>
      </w:r>
      <w:proofErr w:type="spellStart"/>
      <w:r w:rsidR="00837D06" w:rsidRPr="00A8225D">
        <w:rPr>
          <w:rFonts w:ascii="Times New Roman" w:hAnsi="Times New Roman" w:cs="Times New Roman"/>
          <w:bCs/>
          <w:i/>
          <w:iCs/>
          <w:color w:val="auto"/>
        </w:rPr>
        <w:t>Oreochromis</w:t>
      </w:r>
      <w:proofErr w:type="spellEnd"/>
      <w:r w:rsidR="00837D06" w:rsidRPr="00A8225D">
        <w:rPr>
          <w:rFonts w:ascii="Times New Roman" w:hAnsi="Times New Roman" w:cs="Times New Roman"/>
          <w:bCs/>
          <w:i/>
          <w:iCs/>
          <w:color w:val="auto"/>
        </w:rPr>
        <w:t xml:space="preserve"> </w:t>
      </w:r>
      <w:r w:rsidR="00837D06" w:rsidRPr="00A8225D">
        <w:rPr>
          <w:rFonts w:ascii="Times New Roman" w:hAnsi="Times New Roman" w:cs="Times New Roman"/>
          <w:bCs/>
          <w:color w:val="auto"/>
        </w:rPr>
        <w:t xml:space="preserve">spp.) in the Philippines as revealed by mitochondrial CO1 gene. Mitochondrial DNA </w:t>
      </w:r>
      <w:r w:rsidR="00837D06" w:rsidRPr="00A8225D">
        <w:rPr>
          <w:rFonts w:ascii="Times New Roman" w:hAnsi="Times New Roman" w:cs="Times New Roman"/>
          <w:color w:val="auto"/>
        </w:rPr>
        <w:t xml:space="preserve">Part A. </w:t>
      </w:r>
      <w:r w:rsidR="000E1C4B">
        <w:rPr>
          <w:rFonts w:ascii="Times New Roman" w:hAnsi="Times New Roman" w:cs="Times New Roman"/>
          <w:color w:val="auto"/>
        </w:rPr>
        <w:t>Available from: https://</w:t>
      </w:r>
      <w:r w:rsidR="00837D06" w:rsidRPr="00A8225D">
        <w:rPr>
          <w:rFonts w:ascii="Times New Roman" w:hAnsi="Times New Roman" w:cs="Times New Roman"/>
          <w:color w:val="auto"/>
        </w:rPr>
        <w:t>doi.org/10.3109/24701394. 2016.1149824</w:t>
      </w:r>
    </w:p>
    <w:p w:rsidR="00BE5B11" w:rsidRPr="00A8225D" w:rsidRDefault="00BE5B11"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Tamura K, </w:t>
      </w:r>
      <w:proofErr w:type="spellStart"/>
      <w:r w:rsidRPr="00A8225D">
        <w:rPr>
          <w:rFonts w:ascii="Times New Roman" w:hAnsi="Times New Roman" w:cs="Times New Roman"/>
          <w:sz w:val="24"/>
          <w:szCs w:val="24"/>
        </w:rPr>
        <w:t>Stecher</w:t>
      </w:r>
      <w:proofErr w:type="spellEnd"/>
      <w:r w:rsidRPr="00A8225D">
        <w:rPr>
          <w:rFonts w:ascii="Times New Roman" w:hAnsi="Times New Roman" w:cs="Times New Roman"/>
          <w:sz w:val="24"/>
          <w:szCs w:val="24"/>
        </w:rPr>
        <w:t xml:space="preserve"> G, Peterson D, </w:t>
      </w:r>
      <w:proofErr w:type="spellStart"/>
      <w:r w:rsidRPr="00A8225D">
        <w:rPr>
          <w:rFonts w:ascii="Times New Roman" w:hAnsi="Times New Roman" w:cs="Times New Roman"/>
          <w:sz w:val="24"/>
          <w:szCs w:val="24"/>
        </w:rPr>
        <w:t>Filipski</w:t>
      </w:r>
      <w:proofErr w:type="spellEnd"/>
      <w:r w:rsidRPr="00A8225D">
        <w:rPr>
          <w:rFonts w:ascii="Times New Roman" w:hAnsi="Times New Roman" w:cs="Times New Roman"/>
          <w:sz w:val="24"/>
          <w:szCs w:val="24"/>
        </w:rPr>
        <w:t xml:space="preserve"> A, Kumar S.</w:t>
      </w:r>
      <w:r w:rsidR="001F7391" w:rsidRPr="00A8225D">
        <w:rPr>
          <w:rFonts w:ascii="Times New Roman" w:hAnsi="Times New Roman" w:cs="Times New Roman"/>
          <w:sz w:val="24"/>
          <w:szCs w:val="24"/>
        </w:rPr>
        <w:t xml:space="preserve"> 2013.</w:t>
      </w:r>
      <w:r w:rsidRPr="00A8225D">
        <w:rPr>
          <w:rFonts w:ascii="Times New Roman" w:hAnsi="Times New Roman" w:cs="Times New Roman"/>
          <w:sz w:val="24"/>
          <w:szCs w:val="24"/>
        </w:rPr>
        <w:t xml:space="preserve"> MEGA6: Molecular Evolutionary Genetics Analysis Version 6.0. Molecul</w:t>
      </w:r>
      <w:r w:rsidR="000E1C4B">
        <w:rPr>
          <w:rFonts w:ascii="Times New Roman" w:hAnsi="Times New Roman" w:cs="Times New Roman"/>
          <w:sz w:val="24"/>
          <w:szCs w:val="24"/>
        </w:rPr>
        <w:t xml:space="preserve">ar Biology and Evolution. </w:t>
      </w:r>
      <w:r w:rsidRPr="00A8225D">
        <w:rPr>
          <w:rFonts w:ascii="Times New Roman" w:hAnsi="Times New Roman" w:cs="Times New Roman"/>
          <w:sz w:val="24"/>
          <w:szCs w:val="24"/>
        </w:rPr>
        <w:t>30: 2725-2729.</w:t>
      </w:r>
    </w:p>
    <w:p w:rsidR="00747A03" w:rsidRPr="00A8225D" w:rsidRDefault="00747A03" w:rsidP="00ED5274">
      <w:pPr>
        <w:pStyle w:val="NoSpacing"/>
        <w:suppressLineNumbers/>
        <w:ind w:left="720" w:hanging="720"/>
        <w:jc w:val="both"/>
        <w:rPr>
          <w:rFonts w:ascii="Times New Roman" w:hAnsi="Times New Roman" w:cs="Times New Roman"/>
          <w:sz w:val="24"/>
          <w:szCs w:val="24"/>
        </w:rPr>
      </w:pPr>
      <w:proofErr w:type="spellStart"/>
      <w:r w:rsidRPr="00A8225D">
        <w:rPr>
          <w:rFonts w:ascii="Times New Roman" w:hAnsi="Times New Roman" w:cs="Times New Roman"/>
          <w:sz w:val="24"/>
          <w:szCs w:val="24"/>
          <w:shd w:val="clear" w:color="auto" w:fill="FFFFFF"/>
        </w:rPr>
        <w:t>Simberloff</w:t>
      </w:r>
      <w:proofErr w:type="spellEnd"/>
      <w:r w:rsidRPr="00A8225D">
        <w:rPr>
          <w:rFonts w:ascii="Times New Roman" w:hAnsi="Times New Roman" w:cs="Times New Roman"/>
          <w:sz w:val="24"/>
          <w:szCs w:val="24"/>
          <w:shd w:val="clear" w:color="auto" w:fill="FFFFFF"/>
        </w:rPr>
        <w:t xml:space="preserve"> D, Gibbons L. </w:t>
      </w:r>
      <w:r w:rsidR="00A8225D" w:rsidRPr="00A8225D">
        <w:rPr>
          <w:rFonts w:ascii="Times New Roman" w:hAnsi="Times New Roman" w:cs="Times New Roman"/>
          <w:sz w:val="24"/>
          <w:szCs w:val="24"/>
          <w:shd w:val="clear" w:color="auto" w:fill="FFFFFF"/>
        </w:rPr>
        <w:t xml:space="preserve">2004. </w:t>
      </w:r>
      <w:r w:rsidRPr="00A8225D">
        <w:rPr>
          <w:rFonts w:ascii="Times New Roman" w:hAnsi="Times New Roman" w:cs="Times New Roman"/>
          <w:sz w:val="24"/>
          <w:szCs w:val="24"/>
          <w:shd w:val="clear" w:color="auto" w:fill="FFFFFF"/>
        </w:rPr>
        <w:t>Now you see them, now you don’t!––population crashes of established introduced species. </w:t>
      </w:r>
      <w:proofErr w:type="spellStart"/>
      <w:r w:rsidRPr="00A8225D">
        <w:rPr>
          <w:rStyle w:val="ref-journal"/>
          <w:rFonts w:ascii="Times New Roman" w:hAnsi="Times New Roman" w:cs="Times New Roman"/>
          <w:sz w:val="24"/>
          <w:szCs w:val="24"/>
          <w:shd w:val="clear" w:color="auto" w:fill="FFFFFF"/>
        </w:rPr>
        <w:t>Biol</w:t>
      </w:r>
      <w:proofErr w:type="spellEnd"/>
      <w:r w:rsidRPr="00A8225D">
        <w:rPr>
          <w:rStyle w:val="ref-journal"/>
          <w:rFonts w:ascii="Times New Roman" w:hAnsi="Times New Roman" w:cs="Times New Roman"/>
          <w:sz w:val="24"/>
          <w:szCs w:val="24"/>
          <w:shd w:val="clear" w:color="auto" w:fill="FFFFFF"/>
        </w:rPr>
        <w:t xml:space="preserve"> Invasions. </w:t>
      </w:r>
      <w:r w:rsidRPr="00A8225D">
        <w:rPr>
          <w:rStyle w:val="ref-vol"/>
          <w:rFonts w:ascii="Times New Roman" w:hAnsi="Times New Roman" w:cs="Times New Roman"/>
          <w:sz w:val="24"/>
          <w:szCs w:val="24"/>
          <w:shd w:val="clear" w:color="auto" w:fill="FFFFFF"/>
        </w:rPr>
        <w:t>6</w:t>
      </w:r>
      <w:r w:rsidR="000E1C4B">
        <w:rPr>
          <w:rFonts w:ascii="Times New Roman" w:hAnsi="Times New Roman" w:cs="Times New Roman"/>
          <w:sz w:val="24"/>
          <w:szCs w:val="24"/>
          <w:shd w:val="clear" w:color="auto" w:fill="FFFFFF"/>
        </w:rPr>
        <w:t>:161–172. Available from: https://doi.org/</w:t>
      </w:r>
      <w:r w:rsidRPr="00A8225D">
        <w:rPr>
          <w:rFonts w:ascii="Times New Roman" w:hAnsi="Times New Roman" w:cs="Times New Roman"/>
          <w:sz w:val="24"/>
          <w:szCs w:val="24"/>
          <w:shd w:val="clear" w:color="auto" w:fill="FFFFFF"/>
        </w:rPr>
        <w:t>10.1023/B:BINV.0000022133.49752.46.</w:t>
      </w:r>
    </w:p>
    <w:p w:rsidR="00BE5B11" w:rsidRPr="00A8225D" w:rsidRDefault="00BE5B11"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Walsh PS, Metzger DA, Higuchi R. </w:t>
      </w:r>
      <w:r w:rsidR="004C2D14" w:rsidRPr="00A8225D">
        <w:rPr>
          <w:rFonts w:ascii="Times New Roman" w:hAnsi="Times New Roman" w:cs="Times New Roman"/>
          <w:sz w:val="24"/>
          <w:szCs w:val="24"/>
        </w:rPr>
        <w:t xml:space="preserve">1991. </w:t>
      </w:r>
      <w:proofErr w:type="spellStart"/>
      <w:r w:rsidRPr="00A8225D">
        <w:rPr>
          <w:rFonts w:ascii="Times New Roman" w:hAnsi="Times New Roman" w:cs="Times New Roman"/>
          <w:sz w:val="24"/>
          <w:szCs w:val="24"/>
        </w:rPr>
        <w:t>Chelex</w:t>
      </w:r>
      <w:proofErr w:type="spellEnd"/>
      <w:r w:rsidRPr="00A8225D">
        <w:rPr>
          <w:rFonts w:ascii="Times New Roman" w:hAnsi="Times New Roman" w:cs="Times New Roman"/>
          <w:sz w:val="24"/>
          <w:szCs w:val="24"/>
        </w:rPr>
        <w:t xml:space="preserve"> 100 as a medium for simple extraction of DNA for PCR-based typing from forensic material. </w:t>
      </w:r>
      <w:proofErr w:type="spellStart"/>
      <w:r w:rsidRPr="00A8225D">
        <w:rPr>
          <w:rFonts w:ascii="Times New Roman" w:hAnsi="Times New Roman" w:cs="Times New Roman"/>
          <w:sz w:val="24"/>
          <w:szCs w:val="24"/>
        </w:rPr>
        <w:t>Biotechniques</w:t>
      </w:r>
      <w:proofErr w:type="spellEnd"/>
      <w:r w:rsidRPr="00A8225D">
        <w:rPr>
          <w:rFonts w:ascii="Times New Roman" w:hAnsi="Times New Roman" w:cs="Times New Roman"/>
          <w:sz w:val="24"/>
          <w:szCs w:val="24"/>
        </w:rPr>
        <w:t>, 1991. 10(4):</w:t>
      </w:r>
      <w:r w:rsidR="000E1C4B">
        <w:rPr>
          <w:rFonts w:ascii="Times New Roman" w:hAnsi="Times New Roman" w:cs="Times New Roman"/>
          <w:sz w:val="24"/>
          <w:szCs w:val="24"/>
        </w:rPr>
        <w:t xml:space="preserve"> </w:t>
      </w:r>
      <w:r w:rsidRPr="00A8225D">
        <w:rPr>
          <w:rFonts w:ascii="Times New Roman" w:hAnsi="Times New Roman" w:cs="Times New Roman"/>
          <w:sz w:val="24"/>
          <w:szCs w:val="24"/>
        </w:rPr>
        <w:t>506-13</w:t>
      </w:r>
      <w:r w:rsidR="000E1C4B">
        <w:rPr>
          <w:rFonts w:ascii="Times New Roman" w:hAnsi="Times New Roman" w:cs="Times New Roman"/>
          <w:sz w:val="24"/>
          <w:szCs w:val="24"/>
        </w:rPr>
        <w:t>.</w:t>
      </w:r>
    </w:p>
    <w:p w:rsidR="00BE5B11" w:rsidRPr="00A8225D" w:rsidRDefault="00BE5B11"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Ward RD, </w:t>
      </w:r>
      <w:proofErr w:type="spellStart"/>
      <w:r w:rsidRPr="00A8225D">
        <w:rPr>
          <w:rFonts w:ascii="Times New Roman" w:hAnsi="Times New Roman" w:cs="Times New Roman"/>
          <w:sz w:val="24"/>
          <w:szCs w:val="24"/>
        </w:rPr>
        <w:t>Zemlak</w:t>
      </w:r>
      <w:proofErr w:type="spellEnd"/>
      <w:r w:rsidRPr="00A8225D">
        <w:rPr>
          <w:rFonts w:ascii="Times New Roman" w:hAnsi="Times New Roman" w:cs="Times New Roman"/>
          <w:sz w:val="24"/>
          <w:szCs w:val="24"/>
        </w:rPr>
        <w:t xml:space="preserve"> TS, Innes BH, Last PR, </w:t>
      </w:r>
      <w:proofErr w:type="spellStart"/>
      <w:r w:rsidRPr="00A8225D">
        <w:rPr>
          <w:rFonts w:ascii="Times New Roman" w:hAnsi="Times New Roman" w:cs="Times New Roman"/>
          <w:sz w:val="24"/>
          <w:szCs w:val="24"/>
        </w:rPr>
        <w:t>Heberd</w:t>
      </w:r>
      <w:proofErr w:type="spellEnd"/>
      <w:r w:rsidRPr="00A8225D">
        <w:rPr>
          <w:rFonts w:ascii="Times New Roman" w:hAnsi="Times New Roman" w:cs="Times New Roman"/>
          <w:sz w:val="24"/>
          <w:szCs w:val="24"/>
        </w:rPr>
        <w:t xml:space="preserve"> PDN.</w:t>
      </w:r>
      <w:r w:rsidR="00A8225D" w:rsidRPr="00A8225D">
        <w:rPr>
          <w:rFonts w:ascii="Times New Roman" w:hAnsi="Times New Roman" w:cs="Times New Roman"/>
          <w:sz w:val="24"/>
          <w:szCs w:val="24"/>
        </w:rPr>
        <w:t xml:space="preserve"> 2005.</w:t>
      </w:r>
      <w:r w:rsidRPr="00A8225D">
        <w:rPr>
          <w:rFonts w:ascii="Times New Roman" w:hAnsi="Times New Roman" w:cs="Times New Roman"/>
          <w:sz w:val="24"/>
          <w:szCs w:val="24"/>
        </w:rPr>
        <w:t xml:space="preserve"> DNA barcoding Australia’s fish spe</w:t>
      </w:r>
      <w:r w:rsidR="000E1C4B">
        <w:rPr>
          <w:rFonts w:ascii="Times New Roman" w:hAnsi="Times New Roman" w:cs="Times New Roman"/>
          <w:sz w:val="24"/>
          <w:szCs w:val="24"/>
        </w:rPr>
        <w:t>cies. Phil. Trans. R. Soc.</w:t>
      </w:r>
      <w:r w:rsidRPr="00A8225D">
        <w:rPr>
          <w:rFonts w:ascii="Times New Roman" w:hAnsi="Times New Roman" w:cs="Times New Roman"/>
          <w:sz w:val="24"/>
          <w:szCs w:val="24"/>
        </w:rPr>
        <w:t xml:space="preserve"> 360(1462):</w:t>
      </w:r>
      <w:r w:rsidR="000E1C4B">
        <w:rPr>
          <w:rFonts w:ascii="Times New Roman" w:hAnsi="Times New Roman" w:cs="Times New Roman"/>
          <w:sz w:val="24"/>
          <w:szCs w:val="24"/>
        </w:rPr>
        <w:t xml:space="preserve"> </w:t>
      </w:r>
      <w:r w:rsidRPr="00A8225D">
        <w:rPr>
          <w:rFonts w:ascii="Times New Roman" w:hAnsi="Times New Roman" w:cs="Times New Roman"/>
          <w:sz w:val="24"/>
          <w:szCs w:val="24"/>
        </w:rPr>
        <w:t>1847-57</w:t>
      </w:r>
    </w:p>
    <w:p w:rsidR="00BE5B11" w:rsidRPr="00A8225D" w:rsidRDefault="00BE5B11"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Ward RD, Hanner R, Hebert PDN.</w:t>
      </w:r>
      <w:r w:rsidR="00A8225D" w:rsidRPr="00A8225D">
        <w:rPr>
          <w:rFonts w:ascii="Times New Roman" w:hAnsi="Times New Roman" w:cs="Times New Roman"/>
          <w:sz w:val="24"/>
          <w:szCs w:val="24"/>
        </w:rPr>
        <w:t xml:space="preserve"> 2009</w:t>
      </w:r>
      <w:r w:rsidRPr="00A8225D">
        <w:rPr>
          <w:rFonts w:ascii="Times New Roman" w:hAnsi="Times New Roman" w:cs="Times New Roman"/>
          <w:sz w:val="24"/>
          <w:szCs w:val="24"/>
        </w:rPr>
        <w:t xml:space="preserve"> The campaign to DNA barcode all fishes, FISH-BOL</w:t>
      </w:r>
      <w:r w:rsidR="000E1C4B">
        <w:rPr>
          <w:rFonts w:ascii="Times New Roman" w:hAnsi="Times New Roman" w:cs="Times New Roman"/>
          <w:sz w:val="24"/>
          <w:szCs w:val="24"/>
        </w:rPr>
        <w:t xml:space="preserve">. Journal of Fish Biology. </w:t>
      </w:r>
      <w:r w:rsidRPr="00A8225D">
        <w:rPr>
          <w:rFonts w:ascii="Times New Roman" w:hAnsi="Times New Roman" w:cs="Times New Roman"/>
          <w:sz w:val="24"/>
          <w:szCs w:val="24"/>
        </w:rPr>
        <w:t>(74):329-356</w:t>
      </w:r>
      <w:r w:rsidR="000E1C4B">
        <w:rPr>
          <w:rFonts w:ascii="Times New Roman" w:hAnsi="Times New Roman" w:cs="Times New Roman"/>
          <w:sz w:val="24"/>
          <w:szCs w:val="24"/>
        </w:rPr>
        <w:t>.</w:t>
      </w:r>
    </w:p>
    <w:p w:rsidR="00ED5274" w:rsidRDefault="00F71D8F" w:rsidP="00ED5274">
      <w:pPr>
        <w:pStyle w:val="NoSpacing"/>
        <w:suppressLineNumbers/>
        <w:ind w:left="720" w:hanging="720"/>
        <w:jc w:val="both"/>
        <w:rPr>
          <w:rFonts w:ascii="Times New Roman" w:hAnsi="Times New Roman" w:cs="Times New Roman"/>
          <w:sz w:val="24"/>
          <w:szCs w:val="24"/>
        </w:rPr>
      </w:pPr>
      <w:r w:rsidRPr="00A8225D">
        <w:rPr>
          <w:rFonts w:ascii="Times New Roman" w:hAnsi="Times New Roman" w:cs="Times New Roman"/>
          <w:sz w:val="24"/>
          <w:szCs w:val="24"/>
        </w:rPr>
        <w:t xml:space="preserve">Yamamoto MN, </w:t>
      </w:r>
      <w:proofErr w:type="spellStart"/>
      <w:r w:rsidR="00E04E4A" w:rsidRPr="00A8225D">
        <w:rPr>
          <w:rFonts w:ascii="Times New Roman" w:hAnsi="Times New Roman" w:cs="Times New Roman"/>
          <w:sz w:val="24"/>
          <w:szCs w:val="24"/>
        </w:rPr>
        <w:t>Tagawa</w:t>
      </w:r>
      <w:proofErr w:type="spellEnd"/>
      <w:r w:rsidRPr="00A8225D">
        <w:rPr>
          <w:rFonts w:ascii="Times New Roman" w:hAnsi="Times New Roman" w:cs="Times New Roman"/>
          <w:sz w:val="24"/>
          <w:szCs w:val="24"/>
        </w:rPr>
        <w:t xml:space="preserve"> AW</w:t>
      </w:r>
      <w:r w:rsidR="00E04E4A" w:rsidRPr="00A8225D">
        <w:rPr>
          <w:rFonts w:ascii="Times New Roman" w:hAnsi="Times New Roman" w:cs="Times New Roman"/>
          <w:sz w:val="24"/>
          <w:szCs w:val="24"/>
        </w:rPr>
        <w:t>. 2000.</w:t>
      </w:r>
      <w:r w:rsidR="00E04E4A" w:rsidRPr="00F37532">
        <w:rPr>
          <w:rFonts w:ascii="Times New Roman" w:hAnsi="Times New Roman" w:cs="Times New Roman"/>
          <w:sz w:val="24"/>
          <w:szCs w:val="24"/>
        </w:rPr>
        <w:t xml:space="preserve"> Hawai'i's native and exotic freshwater animals. Mutual Publishing, Honolulu, Hawaii.</w:t>
      </w:r>
      <w:r w:rsidR="00ED5274">
        <w:rPr>
          <w:rFonts w:ascii="Times New Roman" w:hAnsi="Times New Roman" w:cs="Times New Roman"/>
          <w:sz w:val="24"/>
          <w:szCs w:val="24"/>
        </w:rPr>
        <w:br w:type="page"/>
      </w:r>
    </w:p>
    <w:p w:rsidR="00ED5274" w:rsidRDefault="00ED5274" w:rsidP="00ED5274">
      <w:pPr>
        <w:pStyle w:val="NoSpacing"/>
        <w:suppressLineNumbers/>
        <w:jc w:val="center"/>
        <w:rPr>
          <w:rFonts w:ascii="Times New Roman" w:hAnsi="Times New Roman" w:cs="Times New Roman"/>
          <w:sz w:val="24"/>
          <w:szCs w:val="24"/>
        </w:rPr>
      </w:pPr>
      <w:r>
        <w:rPr>
          <w:rFonts w:ascii="Times New Roman" w:hAnsi="Times New Roman" w:cs="Times New Roman"/>
          <w:sz w:val="24"/>
          <w:szCs w:val="24"/>
        </w:rPr>
        <w:lastRenderedPageBreak/>
        <w:t>TABLES</w:t>
      </w:r>
    </w:p>
    <w:p w:rsidR="00ED5274" w:rsidRDefault="00ED5274" w:rsidP="00ED5274">
      <w:pPr>
        <w:pStyle w:val="NoSpacing"/>
        <w:suppressLineNumbers/>
        <w:jc w:val="center"/>
        <w:rPr>
          <w:rFonts w:ascii="Times New Roman" w:hAnsi="Times New Roman" w:cs="Times New Roman"/>
          <w:sz w:val="24"/>
          <w:szCs w:val="24"/>
        </w:rPr>
      </w:pPr>
    </w:p>
    <w:p w:rsidR="00ED5274" w:rsidRPr="00F37532" w:rsidRDefault="00ED5274" w:rsidP="00ED5274">
      <w:pPr>
        <w:pStyle w:val="NoSpacing"/>
        <w:suppressLineNumbers/>
        <w:jc w:val="both"/>
        <w:rPr>
          <w:rFonts w:ascii="Times New Roman" w:hAnsi="Times New Roman" w:cs="Times New Roman"/>
          <w:sz w:val="24"/>
          <w:szCs w:val="24"/>
        </w:rPr>
      </w:pPr>
      <w:r w:rsidRPr="00F37532">
        <w:rPr>
          <w:rFonts w:ascii="Times New Roman" w:hAnsi="Times New Roman" w:cs="Times New Roman"/>
          <w:sz w:val="24"/>
          <w:szCs w:val="24"/>
        </w:rPr>
        <w:t xml:space="preserve">Table 1. Computed genetic distances between the sample submitted and voucher sequences from </w:t>
      </w:r>
      <w:proofErr w:type="spellStart"/>
      <w:r w:rsidRPr="00F37532">
        <w:rPr>
          <w:rFonts w:ascii="Times New Roman" w:hAnsi="Times New Roman" w:cs="Times New Roman"/>
          <w:sz w:val="24"/>
          <w:szCs w:val="24"/>
        </w:rPr>
        <w:t>GenBank</w:t>
      </w:r>
      <w:proofErr w:type="spellEnd"/>
      <w:r w:rsidRPr="00F37532">
        <w:rPr>
          <w:rFonts w:ascii="Times New Roman" w:hAnsi="Times New Roman" w:cs="Times New Roman"/>
          <w:i/>
          <w:sz w:val="24"/>
          <w:szCs w:val="24"/>
        </w:rPr>
        <w:t xml:space="preserve"> </w:t>
      </w:r>
      <w:r w:rsidRPr="00F37532">
        <w:rPr>
          <w:rFonts w:ascii="Times New Roman" w:hAnsi="Times New Roman" w:cs="Times New Roman"/>
          <w:sz w:val="24"/>
          <w:szCs w:val="24"/>
        </w:rPr>
        <w:t xml:space="preserve">using Kimura 2-parameter model. The number of base substitutions per site from between sequences </w:t>
      </w:r>
      <w:r>
        <w:rPr>
          <w:rFonts w:ascii="Times New Roman" w:hAnsi="Times New Roman" w:cs="Times New Roman"/>
          <w:sz w:val="24"/>
          <w:szCs w:val="24"/>
        </w:rPr>
        <w:t>is</w:t>
      </w:r>
      <w:r w:rsidRPr="00F37532">
        <w:rPr>
          <w:rFonts w:ascii="Times New Roman" w:hAnsi="Times New Roman" w:cs="Times New Roman"/>
          <w:sz w:val="24"/>
          <w:szCs w:val="24"/>
        </w:rPr>
        <w:t xml:space="preserve"> shown. Standard error estimate(s) are shown above the diagonal and were obtained by a bootstrap procedure (500 replicates). The analysis involved 11 nucleotide sequences.</w:t>
      </w:r>
    </w:p>
    <w:p w:rsidR="00ED5274" w:rsidRPr="00F37532" w:rsidRDefault="00ED5274" w:rsidP="00ED5274">
      <w:pPr>
        <w:pStyle w:val="NoSpacing"/>
        <w:suppressLineNumbers/>
        <w:spacing w:line="480" w:lineRule="auto"/>
        <w:jc w:val="both"/>
        <w:rPr>
          <w:rFonts w:ascii="Times New Roman" w:hAnsi="Times New Roman" w:cs="Times New Roman"/>
          <w:sz w:val="24"/>
          <w:szCs w:val="24"/>
        </w:rPr>
      </w:pPr>
      <w:r w:rsidRPr="00F37532">
        <w:rPr>
          <w:rFonts w:ascii="Times New Roman" w:hAnsi="Times New Roman" w:cs="Times New Roman"/>
          <w:noProof/>
          <w:sz w:val="24"/>
          <w:szCs w:val="24"/>
          <w:lang w:eastAsia="en-PH"/>
        </w:rPr>
        <w:drawing>
          <wp:inline distT="0" distB="0" distL="0" distR="0" wp14:anchorId="1152D491" wp14:editId="31B16BDC">
            <wp:extent cx="5943600" cy="1783080"/>
            <wp:effectExtent l="0" t="0" r="0" b="7620"/>
            <wp:docPr id="4" name="Picture 4" descr="D:\OFFICE FILES\CY2019\DNA RESULTS\19R1FC 1\VERSION 3\Final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FFICE FILES\CY2019\DNA RESULTS\19R1FC 1\VERSION 3\Final Tab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83080"/>
                    </a:xfrm>
                    <a:prstGeom prst="rect">
                      <a:avLst/>
                    </a:prstGeom>
                    <a:noFill/>
                    <a:ln>
                      <a:noFill/>
                    </a:ln>
                  </pic:spPr>
                </pic:pic>
              </a:graphicData>
            </a:graphic>
          </wp:inline>
        </w:drawing>
      </w:r>
    </w:p>
    <w:p w:rsidR="00F978BC" w:rsidRPr="00F37532" w:rsidRDefault="00F978BC" w:rsidP="00ED5274">
      <w:pPr>
        <w:pStyle w:val="NoSpacing"/>
        <w:suppressLineNumbers/>
        <w:ind w:left="720" w:hanging="720"/>
        <w:jc w:val="both"/>
        <w:rPr>
          <w:rFonts w:ascii="Times New Roman" w:hAnsi="Times New Roman" w:cs="Times New Roman"/>
          <w:sz w:val="24"/>
          <w:szCs w:val="24"/>
        </w:rPr>
      </w:pPr>
    </w:p>
    <w:p w:rsidR="000509FB" w:rsidRPr="00F37532" w:rsidRDefault="000509FB" w:rsidP="00C5605D">
      <w:pPr>
        <w:pStyle w:val="NoSpacing"/>
        <w:spacing w:line="480" w:lineRule="auto"/>
        <w:jc w:val="both"/>
        <w:rPr>
          <w:rFonts w:ascii="Times New Roman" w:hAnsi="Times New Roman" w:cs="Times New Roman"/>
          <w:sz w:val="32"/>
          <w:szCs w:val="24"/>
        </w:rPr>
        <w:sectPr w:rsidR="000509FB" w:rsidRPr="00F37532" w:rsidSect="00ED5274">
          <w:type w:val="continuous"/>
          <w:pgSz w:w="12240" w:h="15840"/>
          <w:pgMar w:top="1440" w:right="1440" w:bottom="1440" w:left="1440" w:header="706" w:footer="706" w:gutter="0"/>
          <w:lnNumType w:countBy="1" w:restart="continuous"/>
          <w:cols w:space="708"/>
          <w:docGrid w:linePitch="360"/>
        </w:sectPr>
      </w:pPr>
    </w:p>
    <w:p w:rsidR="00C5605D" w:rsidRDefault="00C5605D">
      <w:pPr>
        <w:rPr>
          <w:rFonts w:ascii="Times New Roman" w:hAnsi="Times New Roman" w:cs="Times New Roman"/>
          <w:sz w:val="24"/>
          <w:szCs w:val="24"/>
        </w:rPr>
      </w:pPr>
      <w:r>
        <w:rPr>
          <w:rFonts w:ascii="Times New Roman" w:hAnsi="Times New Roman" w:cs="Times New Roman"/>
          <w:sz w:val="24"/>
          <w:szCs w:val="24"/>
        </w:rPr>
        <w:lastRenderedPageBreak/>
        <w:br w:type="page"/>
      </w:r>
    </w:p>
    <w:p w:rsidR="00C5605D" w:rsidRPr="00F37532" w:rsidRDefault="00C5605D" w:rsidP="00C5605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FIGURES</w:t>
      </w:r>
    </w:p>
    <w:p w:rsidR="00C5605D" w:rsidRPr="00F37532" w:rsidRDefault="00C5605D" w:rsidP="00C5605D">
      <w:pPr>
        <w:pStyle w:val="NoSpacing"/>
        <w:spacing w:line="480" w:lineRule="auto"/>
        <w:jc w:val="center"/>
        <w:rPr>
          <w:rFonts w:ascii="Times New Roman" w:hAnsi="Times New Roman" w:cs="Times New Roman"/>
          <w:sz w:val="24"/>
          <w:szCs w:val="24"/>
        </w:rPr>
      </w:pPr>
      <w:r w:rsidRPr="00F37532">
        <w:rPr>
          <w:rFonts w:ascii="Times New Roman" w:hAnsi="Times New Roman" w:cs="Times New Roman"/>
          <w:noProof/>
          <w:sz w:val="24"/>
          <w:szCs w:val="24"/>
          <w:lang w:eastAsia="en-PH"/>
        </w:rPr>
        <w:drawing>
          <wp:inline distT="0" distB="0" distL="0" distR="0" wp14:anchorId="33A71CF3" wp14:editId="2D0E6FD1">
            <wp:extent cx="2747010" cy="2065370"/>
            <wp:effectExtent l="0" t="0" r="0" b="0"/>
            <wp:docPr id="2" name="Picture 2" descr="D:\OFFICE FILES\CY2019\PAPER\REFERENCE MATERIALS\Midas Cichlid in Laguna de 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E FILES\CY2019\PAPER\REFERENCE MATERIALS\Midas Cichlid in Laguna de Ba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010" cy="2065370"/>
                    </a:xfrm>
                    <a:prstGeom prst="rect">
                      <a:avLst/>
                    </a:prstGeom>
                    <a:noFill/>
                    <a:ln>
                      <a:noFill/>
                    </a:ln>
                  </pic:spPr>
                </pic:pic>
              </a:graphicData>
            </a:graphic>
          </wp:inline>
        </w:drawing>
      </w:r>
    </w:p>
    <w:p w:rsidR="00C5605D" w:rsidRPr="00F37532" w:rsidRDefault="00C5605D" w:rsidP="00C5605D">
      <w:pPr>
        <w:pStyle w:val="NoSpacing"/>
        <w:jc w:val="both"/>
        <w:rPr>
          <w:rFonts w:ascii="Times New Roman" w:hAnsi="Times New Roman" w:cs="Times New Roman"/>
          <w:sz w:val="24"/>
          <w:szCs w:val="24"/>
          <w:shd w:val="clear" w:color="auto" w:fill="FFFFFF"/>
        </w:rPr>
      </w:pPr>
      <w:r w:rsidRPr="00F37532">
        <w:rPr>
          <w:rFonts w:ascii="Times New Roman" w:hAnsi="Times New Roman" w:cs="Times New Roman"/>
          <w:sz w:val="24"/>
          <w:szCs w:val="24"/>
          <w:shd w:val="clear" w:color="auto" w:fill="FFFFFF"/>
        </w:rPr>
        <w:t>Figure 1. Sample (labelled 19R1FC) submitted by BFAR-NIFTC for morphological and molecular identification. Photo by John T</w:t>
      </w:r>
      <w:r>
        <w:rPr>
          <w:rFonts w:ascii="Times New Roman" w:hAnsi="Times New Roman" w:cs="Times New Roman"/>
          <w:sz w:val="24"/>
          <w:szCs w:val="24"/>
          <w:shd w:val="clear" w:color="auto" w:fill="FFFFFF"/>
        </w:rPr>
        <w:t>.</w:t>
      </w:r>
      <w:r w:rsidRPr="00F37532">
        <w:rPr>
          <w:rFonts w:ascii="Times New Roman" w:hAnsi="Times New Roman" w:cs="Times New Roman"/>
          <w:sz w:val="24"/>
          <w:szCs w:val="24"/>
          <w:shd w:val="clear" w:color="auto" w:fill="FFFFFF"/>
        </w:rPr>
        <w:t xml:space="preserve"> </w:t>
      </w:r>
      <w:proofErr w:type="spellStart"/>
      <w:r w:rsidRPr="00F37532">
        <w:rPr>
          <w:rFonts w:ascii="Times New Roman" w:hAnsi="Times New Roman" w:cs="Times New Roman"/>
          <w:sz w:val="24"/>
          <w:szCs w:val="24"/>
          <w:shd w:val="clear" w:color="auto" w:fill="FFFFFF"/>
        </w:rPr>
        <w:t>dela</w:t>
      </w:r>
      <w:proofErr w:type="spellEnd"/>
      <w:r w:rsidRPr="00F37532">
        <w:rPr>
          <w:rFonts w:ascii="Times New Roman" w:hAnsi="Times New Roman" w:cs="Times New Roman"/>
          <w:sz w:val="24"/>
          <w:szCs w:val="24"/>
          <w:shd w:val="clear" w:color="auto" w:fill="FFFFFF"/>
        </w:rPr>
        <w:t xml:space="preserve"> Peña. </w:t>
      </w:r>
    </w:p>
    <w:p w:rsidR="00C5605D" w:rsidRDefault="00C5605D" w:rsidP="00C5605D">
      <w:pPr>
        <w:pStyle w:val="NoSpacing"/>
        <w:spacing w:line="480" w:lineRule="auto"/>
        <w:jc w:val="center"/>
        <w:rPr>
          <w:rFonts w:ascii="Times New Roman" w:hAnsi="Times New Roman" w:cs="Times New Roman"/>
          <w:sz w:val="24"/>
          <w:szCs w:val="24"/>
        </w:rPr>
      </w:pPr>
    </w:p>
    <w:p w:rsidR="00C5605D" w:rsidRPr="00F37532" w:rsidRDefault="00C5605D" w:rsidP="00C5605D">
      <w:pPr>
        <w:pStyle w:val="NoSpacing"/>
        <w:spacing w:line="480" w:lineRule="auto"/>
        <w:ind w:firstLine="720"/>
        <w:jc w:val="both"/>
        <w:rPr>
          <w:rFonts w:ascii="Times New Roman" w:hAnsi="Times New Roman" w:cs="Times New Roman"/>
          <w:sz w:val="24"/>
          <w:szCs w:val="24"/>
        </w:rPr>
      </w:pPr>
    </w:p>
    <w:p w:rsidR="00C5605D" w:rsidRPr="00F37532" w:rsidRDefault="00C5605D" w:rsidP="00C5605D">
      <w:pPr>
        <w:pStyle w:val="NoSpacing"/>
        <w:spacing w:line="480" w:lineRule="auto"/>
        <w:jc w:val="center"/>
        <w:rPr>
          <w:rFonts w:ascii="Times New Roman" w:hAnsi="Times New Roman" w:cs="Times New Roman"/>
          <w:sz w:val="24"/>
          <w:szCs w:val="24"/>
        </w:rPr>
      </w:pPr>
      <w:r w:rsidRPr="00F37532">
        <w:rPr>
          <w:rFonts w:ascii="Times New Roman" w:hAnsi="Times New Roman" w:cs="Times New Roman"/>
          <w:sz w:val="24"/>
          <w:szCs w:val="24"/>
        </w:rPr>
        <w:object w:dxaOrig="7545" w:dyaOrig="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38.5pt" o:ole="">
            <v:imagedata r:id="rId13" o:title=""/>
          </v:shape>
          <o:OLEObject Type="Embed" ProgID="Acrobat.Document.DC" ShapeID="_x0000_i1025" DrawAspect="Content" ObjectID="_1719926725" r:id="rId14"/>
        </w:object>
      </w:r>
    </w:p>
    <w:p w:rsidR="00C5605D" w:rsidRDefault="00C5605D" w:rsidP="00C5605D">
      <w:pPr>
        <w:pStyle w:val="NoSpacing"/>
        <w:rPr>
          <w:rFonts w:ascii="Times New Roman" w:hAnsi="Times New Roman" w:cs="Times New Roman"/>
          <w:sz w:val="24"/>
          <w:szCs w:val="18"/>
        </w:rPr>
      </w:pPr>
      <w:r w:rsidRPr="00F37532">
        <w:rPr>
          <w:rFonts w:ascii="Times New Roman" w:hAnsi="Times New Roman" w:cs="Times New Roman"/>
          <w:sz w:val="24"/>
          <w:szCs w:val="24"/>
        </w:rPr>
        <w:t>Figure 2.  Neighbor</w:t>
      </w:r>
      <w:r>
        <w:rPr>
          <w:rFonts w:ascii="Times New Roman" w:hAnsi="Times New Roman" w:cs="Times New Roman"/>
          <w:sz w:val="24"/>
          <w:szCs w:val="24"/>
        </w:rPr>
        <w:t>-Joining</w:t>
      </w:r>
      <w:r w:rsidRPr="00F37532">
        <w:rPr>
          <w:rFonts w:ascii="Times New Roman" w:hAnsi="Times New Roman" w:cs="Times New Roman"/>
          <w:sz w:val="24"/>
          <w:szCs w:val="24"/>
        </w:rPr>
        <w:t xml:space="preserve"> tree generated using Kimura 2-parameter model of </w:t>
      </w:r>
      <w:proofErr w:type="spellStart"/>
      <w:r w:rsidRPr="00F37532">
        <w:rPr>
          <w:rFonts w:ascii="Times New Roman" w:hAnsi="Times New Roman" w:cs="Times New Roman"/>
          <w:sz w:val="24"/>
          <w:szCs w:val="24"/>
        </w:rPr>
        <w:t>mtDNA</w:t>
      </w:r>
      <w:proofErr w:type="spellEnd"/>
      <w:r w:rsidRPr="00F37532">
        <w:rPr>
          <w:rFonts w:ascii="Times New Roman" w:hAnsi="Times New Roman" w:cs="Times New Roman"/>
          <w:sz w:val="24"/>
          <w:szCs w:val="24"/>
        </w:rPr>
        <w:t xml:space="preserve"> COI sequences from the sample with the voucher sequences. GENBANK accession numbers are s</w:t>
      </w:r>
      <w:r>
        <w:rPr>
          <w:rFonts w:ascii="Times New Roman" w:hAnsi="Times New Roman" w:cs="Times New Roman"/>
          <w:sz w:val="24"/>
          <w:szCs w:val="24"/>
        </w:rPr>
        <w:t>hown next to the species name. [</w:t>
      </w:r>
      <w:r w:rsidRPr="00F37532">
        <w:rPr>
          <w:rFonts w:ascii="Times New Roman" w:hAnsi="Times New Roman" w:cs="Times New Roman"/>
          <w:sz w:val="24"/>
          <w:szCs w:val="24"/>
        </w:rPr>
        <w:t xml:space="preserve">Outgroup: </w:t>
      </w:r>
      <w:proofErr w:type="spellStart"/>
      <w:r w:rsidRPr="00A8225D">
        <w:rPr>
          <w:rFonts w:ascii="Times New Roman" w:hAnsi="Times New Roman" w:cs="Times New Roman"/>
          <w:i/>
          <w:sz w:val="24"/>
          <w:szCs w:val="24"/>
        </w:rPr>
        <w:t>Cichlasoma</w:t>
      </w:r>
      <w:proofErr w:type="spellEnd"/>
      <w:r w:rsidRPr="00A8225D">
        <w:rPr>
          <w:rFonts w:ascii="Times New Roman" w:hAnsi="Times New Roman" w:cs="Times New Roman"/>
          <w:i/>
          <w:sz w:val="24"/>
          <w:szCs w:val="24"/>
        </w:rPr>
        <w:t xml:space="preserve"> </w:t>
      </w:r>
      <w:proofErr w:type="spellStart"/>
      <w:r w:rsidRPr="00A8225D">
        <w:rPr>
          <w:rFonts w:ascii="Times New Roman" w:hAnsi="Times New Roman" w:cs="Times New Roman"/>
          <w:i/>
          <w:sz w:val="24"/>
          <w:szCs w:val="24"/>
        </w:rPr>
        <w:t>urophthalmum</w:t>
      </w:r>
      <w:proofErr w:type="spellEnd"/>
      <w:r w:rsidRPr="00A8225D">
        <w:rPr>
          <w:rFonts w:ascii="Times New Roman" w:hAnsi="Times New Roman" w:cs="Times New Roman"/>
          <w:sz w:val="24"/>
          <w:szCs w:val="24"/>
        </w:rPr>
        <w:t xml:space="preserve"> (Ordonez et al. 2015)].</w:t>
      </w:r>
      <w:r w:rsidRPr="00F37532">
        <w:rPr>
          <w:rFonts w:ascii="Times New Roman" w:hAnsi="Times New Roman" w:cs="Times New Roman"/>
          <w:sz w:val="24"/>
          <w:szCs w:val="24"/>
        </w:rPr>
        <w:t xml:space="preserve"> </w:t>
      </w:r>
      <w:r w:rsidRPr="00F37532">
        <w:rPr>
          <w:rFonts w:ascii="Times New Roman" w:hAnsi="Times New Roman" w:cs="Times New Roman"/>
          <w:sz w:val="24"/>
          <w:szCs w:val="18"/>
        </w:rPr>
        <w:t>The analysis involved 11 nucleotide sequences.</w:t>
      </w:r>
    </w:p>
    <w:p w:rsidR="00C5605D" w:rsidRPr="00ED5274" w:rsidRDefault="00C5605D" w:rsidP="00ED5274">
      <w:pPr>
        <w:rPr>
          <w:rFonts w:ascii="Times New Roman" w:hAnsi="Times New Roman" w:cs="Times New Roman"/>
          <w:sz w:val="24"/>
          <w:szCs w:val="18"/>
        </w:rPr>
      </w:pPr>
      <w:bookmarkStart w:id="0" w:name="_GoBack"/>
      <w:bookmarkEnd w:id="0"/>
    </w:p>
    <w:sectPr w:rsidR="00C5605D" w:rsidRPr="00ED5274" w:rsidSect="00F3753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10" w:rsidRDefault="008A6010" w:rsidP="00CF3BC4">
      <w:pPr>
        <w:spacing w:after="0" w:line="240" w:lineRule="auto"/>
      </w:pPr>
      <w:r>
        <w:separator/>
      </w:r>
    </w:p>
  </w:endnote>
  <w:endnote w:type="continuationSeparator" w:id="0">
    <w:p w:rsidR="008A6010" w:rsidRDefault="008A6010" w:rsidP="00CF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82939"/>
      <w:docPartObj>
        <w:docPartGallery w:val="Page Numbers (Bottom of Page)"/>
        <w:docPartUnique/>
      </w:docPartObj>
    </w:sdtPr>
    <w:sdtEndPr>
      <w:rPr>
        <w:noProof/>
      </w:rPr>
    </w:sdtEndPr>
    <w:sdtContent>
      <w:p w:rsidR="00A44F68" w:rsidRDefault="00A44F68">
        <w:pPr>
          <w:pStyle w:val="Footer"/>
          <w:jc w:val="right"/>
        </w:pPr>
        <w:r>
          <w:fldChar w:fldCharType="begin"/>
        </w:r>
        <w:r>
          <w:instrText xml:space="preserve"> PAGE   \* MERGEFORMAT </w:instrText>
        </w:r>
        <w:r>
          <w:fldChar w:fldCharType="separate"/>
        </w:r>
        <w:r w:rsidR="00ED5274">
          <w:rPr>
            <w:noProof/>
          </w:rPr>
          <w:t>2</w:t>
        </w:r>
        <w:r>
          <w:rPr>
            <w:noProof/>
          </w:rPr>
          <w:fldChar w:fldCharType="end"/>
        </w:r>
      </w:p>
    </w:sdtContent>
  </w:sdt>
  <w:p w:rsidR="00A44F68" w:rsidRDefault="00A44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10" w:rsidRDefault="008A6010" w:rsidP="00CF3BC4">
      <w:pPr>
        <w:spacing w:after="0" w:line="240" w:lineRule="auto"/>
      </w:pPr>
      <w:r>
        <w:separator/>
      </w:r>
    </w:p>
  </w:footnote>
  <w:footnote w:type="continuationSeparator" w:id="0">
    <w:p w:rsidR="008A6010" w:rsidRDefault="008A6010" w:rsidP="00CF3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2FB"/>
    <w:multiLevelType w:val="multilevel"/>
    <w:tmpl w:val="9F5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jWytDQ2s7AwMjJW0lEKTi0uzszPAykwrwUAaMGOiywAAAA="/>
  </w:docVars>
  <w:rsids>
    <w:rsidRoot w:val="00DB1228"/>
    <w:rsid w:val="00021588"/>
    <w:rsid w:val="00022340"/>
    <w:rsid w:val="000230A2"/>
    <w:rsid w:val="00023FC1"/>
    <w:rsid w:val="000250AE"/>
    <w:rsid w:val="0003331F"/>
    <w:rsid w:val="00035AEB"/>
    <w:rsid w:val="00040374"/>
    <w:rsid w:val="00050266"/>
    <w:rsid w:val="000509FB"/>
    <w:rsid w:val="00057443"/>
    <w:rsid w:val="0006327B"/>
    <w:rsid w:val="00064777"/>
    <w:rsid w:val="00064CE7"/>
    <w:rsid w:val="000757EE"/>
    <w:rsid w:val="000759B1"/>
    <w:rsid w:val="00083C64"/>
    <w:rsid w:val="00083D62"/>
    <w:rsid w:val="00090AF0"/>
    <w:rsid w:val="00097543"/>
    <w:rsid w:val="000A1B98"/>
    <w:rsid w:val="000A36A4"/>
    <w:rsid w:val="000B67BB"/>
    <w:rsid w:val="000C6E9B"/>
    <w:rsid w:val="000C7B63"/>
    <w:rsid w:val="000E0312"/>
    <w:rsid w:val="000E1C4B"/>
    <w:rsid w:val="000E36FB"/>
    <w:rsid w:val="000E3D39"/>
    <w:rsid w:val="000F725A"/>
    <w:rsid w:val="00101ADE"/>
    <w:rsid w:val="00103B11"/>
    <w:rsid w:val="0010513B"/>
    <w:rsid w:val="00107918"/>
    <w:rsid w:val="0011397E"/>
    <w:rsid w:val="00115075"/>
    <w:rsid w:val="00135D3E"/>
    <w:rsid w:val="00146A6A"/>
    <w:rsid w:val="00147A64"/>
    <w:rsid w:val="0015000B"/>
    <w:rsid w:val="0015065B"/>
    <w:rsid w:val="00152104"/>
    <w:rsid w:val="00160FDD"/>
    <w:rsid w:val="00171A4C"/>
    <w:rsid w:val="0017546B"/>
    <w:rsid w:val="00182C82"/>
    <w:rsid w:val="00184FF0"/>
    <w:rsid w:val="00186991"/>
    <w:rsid w:val="001932C2"/>
    <w:rsid w:val="00194A67"/>
    <w:rsid w:val="00196D6D"/>
    <w:rsid w:val="001978C9"/>
    <w:rsid w:val="00197C9E"/>
    <w:rsid w:val="001B2C96"/>
    <w:rsid w:val="001B6DCC"/>
    <w:rsid w:val="001C1A09"/>
    <w:rsid w:val="001C2816"/>
    <w:rsid w:val="001E0C95"/>
    <w:rsid w:val="001F7391"/>
    <w:rsid w:val="002162B0"/>
    <w:rsid w:val="00222A8E"/>
    <w:rsid w:val="00223D7E"/>
    <w:rsid w:val="00225C37"/>
    <w:rsid w:val="002377B4"/>
    <w:rsid w:val="00242BD9"/>
    <w:rsid w:val="002440B5"/>
    <w:rsid w:val="00256520"/>
    <w:rsid w:val="00261EEC"/>
    <w:rsid w:val="00262368"/>
    <w:rsid w:val="00267A4A"/>
    <w:rsid w:val="00271490"/>
    <w:rsid w:val="002815CD"/>
    <w:rsid w:val="002831CC"/>
    <w:rsid w:val="00287269"/>
    <w:rsid w:val="00294006"/>
    <w:rsid w:val="002943C5"/>
    <w:rsid w:val="002B0945"/>
    <w:rsid w:val="002B66AC"/>
    <w:rsid w:val="002B70FC"/>
    <w:rsid w:val="002C0D51"/>
    <w:rsid w:val="002D3A44"/>
    <w:rsid w:val="002E4BD5"/>
    <w:rsid w:val="002F0AE5"/>
    <w:rsid w:val="002F4CDB"/>
    <w:rsid w:val="002F7E93"/>
    <w:rsid w:val="003139F9"/>
    <w:rsid w:val="0031452A"/>
    <w:rsid w:val="00315C52"/>
    <w:rsid w:val="00322590"/>
    <w:rsid w:val="00325D08"/>
    <w:rsid w:val="003316F0"/>
    <w:rsid w:val="0035099B"/>
    <w:rsid w:val="00351F38"/>
    <w:rsid w:val="0037035A"/>
    <w:rsid w:val="003776E7"/>
    <w:rsid w:val="00390A58"/>
    <w:rsid w:val="00395395"/>
    <w:rsid w:val="003968CD"/>
    <w:rsid w:val="003A5D52"/>
    <w:rsid w:val="003A709C"/>
    <w:rsid w:val="003B3CA8"/>
    <w:rsid w:val="003E2C7A"/>
    <w:rsid w:val="003F5D22"/>
    <w:rsid w:val="0042117F"/>
    <w:rsid w:val="00433E48"/>
    <w:rsid w:val="00435735"/>
    <w:rsid w:val="00440D8D"/>
    <w:rsid w:val="004411CB"/>
    <w:rsid w:val="00452CD4"/>
    <w:rsid w:val="004604DC"/>
    <w:rsid w:val="00466E2A"/>
    <w:rsid w:val="00472ED7"/>
    <w:rsid w:val="00480DEA"/>
    <w:rsid w:val="00484164"/>
    <w:rsid w:val="0048535F"/>
    <w:rsid w:val="004937D9"/>
    <w:rsid w:val="00494885"/>
    <w:rsid w:val="004A18FB"/>
    <w:rsid w:val="004C2D14"/>
    <w:rsid w:val="004D02B1"/>
    <w:rsid w:val="004D25D4"/>
    <w:rsid w:val="004D519A"/>
    <w:rsid w:val="004F3D71"/>
    <w:rsid w:val="004F59C3"/>
    <w:rsid w:val="00500D74"/>
    <w:rsid w:val="00502C02"/>
    <w:rsid w:val="00503D54"/>
    <w:rsid w:val="005151C0"/>
    <w:rsid w:val="0053083D"/>
    <w:rsid w:val="00532515"/>
    <w:rsid w:val="00533A09"/>
    <w:rsid w:val="00535F65"/>
    <w:rsid w:val="00536CA1"/>
    <w:rsid w:val="00541FA4"/>
    <w:rsid w:val="005451AF"/>
    <w:rsid w:val="0054715F"/>
    <w:rsid w:val="005513F3"/>
    <w:rsid w:val="0055661D"/>
    <w:rsid w:val="00567BC7"/>
    <w:rsid w:val="0057317C"/>
    <w:rsid w:val="0059226D"/>
    <w:rsid w:val="005A73A3"/>
    <w:rsid w:val="005B0142"/>
    <w:rsid w:val="005C068E"/>
    <w:rsid w:val="005C11D3"/>
    <w:rsid w:val="005C13C2"/>
    <w:rsid w:val="005C55F3"/>
    <w:rsid w:val="005C6577"/>
    <w:rsid w:val="005D0648"/>
    <w:rsid w:val="005D2E64"/>
    <w:rsid w:val="005D647C"/>
    <w:rsid w:val="005D6852"/>
    <w:rsid w:val="005F310C"/>
    <w:rsid w:val="00600413"/>
    <w:rsid w:val="0060111E"/>
    <w:rsid w:val="00604E78"/>
    <w:rsid w:val="006059A2"/>
    <w:rsid w:val="00617F63"/>
    <w:rsid w:val="00630E34"/>
    <w:rsid w:val="00636258"/>
    <w:rsid w:val="00643C84"/>
    <w:rsid w:val="006532CA"/>
    <w:rsid w:val="00654488"/>
    <w:rsid w:val="006626D0"/>
    <w:rsid w:val="0066501E"/>
    <w:rsid w:val="00670FE0"/>
    <w:rsid w:val="00672F62"/>
    <w:rsid w:val="00674F40"/>
    <w:rsid w:val="00674F46"/>
    <w:rsid w:val="00681697"/>
    <w:rsid w:val="006A49CA"/>
    <w:rsid w:val="006A7539"/>
    <w:rsid w:val="006B1B79"/>
    <w:rsid w:val="006B597B"/>
    <w:rsid w:val="006C0DC6"/>
    <w:rsid w:val="006C10D7"/>
    <w:rsid w:val="006C4A0A"/>
    <w:rsid w:val="006D2867"/>
    <w:rsid w:val="006E3BD6"/>
    <w:rsid w:val="006F27EA"/>
    <w:rsid w:val="006F3148"/>
    <w:rsid w:val="007210A1"/>
    <w:rsid w:val="00722D7D"/>
    <w:rsid w:val="00726EAD"/>
    <w:rsid w:val="007277C8"/>
    <w:rsid w:val="00730CF8"/>
    <w:rsid w:val="0074656D"/>
    <w:rsid w:val="00747A03"/>
    <w:rsid w:val="00752AAF"/>
    <w:rsid w:val="00762CCA"/>
    <w:rsid w:val="00766057"/>
    <w:rsid w:val="00770A04"/>
    <w:rsid w:val="00774CF1"/>
    <w:rsid w:val="007800C2"/>
    <w:rsid w:val="00780E7E"/>
    <w:rsid w:val="007860B2"/>
    <w:rsid w:val="00791D45"/>
    <w:rsid w:val="007A0818"/>
    <w:rsid w:val="007A4EF7"/>
    <w:rsid w:val="007B0B44"/>
    <w:rsid w:val="007B15CC"/>
    <w:rsid w:val="007B1D5B"/>
    <w:rsid w:val="007B3B74"/>
    <w:rsid w:val="007B7EAF"/>
    <w:rsid w:val="007C48A4"/>
    <w:rsid w:val="007C6D78"/>
    <w:rsid w:val="007E2ADE"/>
    <w:rsid w:val="007E2FC9"/>
    <w:rsid w:val="007F15DB"/>
    <w:rsid w:val="00810D2D"/>
    <w:rsid w:val="0082153D"/>
    <w:rsid w:val="0082594B"/>
    <w:rsid w:val="0083213C"/>
    <w:rsid w:val="00834FAF"/>
    <w:rsid w:val="00837D06"/>
    <w:rsid w:val="00840023"/>
    <w:rsid w:val="0084246F"/>
    <w:rsid w:val="00844EB9"/>
    <w:rsid w:val="00844F60"/>
    <w:rsid w:val="0086231F"/>
    <w:rsid w:val="00862DEC"/>
    <w:rsid w:val="0086425F"/>
    <w:rsid w:val="00864E0F"/>
    <w:rsid w:val="008728BF"/>
    <w:rsid w:val="00873CBB"/>
    <w:rsid w:val="0087407E"/>
    <w:rsid w:val="00875490"/>
    <w:rsid w:val="00891F03"/>
    <w:rsid w:val="008929CF"/>
    <w:rsid w:val="008A3EA1"/>
    <w:rsid w:val="008A6010"/>
    <w:rsid w:val="008B2436"/>
    <w:rsid w:val="008B494C"/>
    <w:rsid w:val="008B744D"/>
    <w:rsid w:val="008C0282"/>
    <w:rsid w:val="008C6737"/>
    <w:rsid w:val="008C6E4B"/>
    <w:rsid w:val="008C753F"/>
    <w:rsid w:val="008D1690"/>
    <w:rsid w:val="008D1A64"/>
    <w:rsid w:val="008D3E1B"/>
    <w:rsid w:val="008D74F0"/>
    <w:rsid w:val="008F00A2"/>
    <w:rsid w:val="009029BE"/>
    <w:rsid w:val="009049D7"/>
    <w:rsid w:val="00906328"/>
    <w:rsid w:val="00926634"/>
    <w:rsid w:val="00932BCA"/>
    <w:rsid w:val="00932F9F"/>
    <w:rsid w:val="0094623C"/>
    <w:rsid w:val="0095681E"/>
    <w:rsid w:val="009569AE"/>
    <w:rsid w:val="00957F28"/>
    <w:rsid w:val="00963F30"/>
    <w:rsid w:val="00963F6A"/>
    <w:rsid w:val="00975D3C"/>
    <w:rsid w:val="009854D5"/>
    <w:rsid w:val="0099384E"/>
    <w:rsid w:val="00997A81"/>
    <w:rsid w:val="009A2A5D"/>
    <w:rsid w:val="009B08C4"/>
    <w:rsid w:val="009B5C76"/>
    <w:rsid w:val="009C49F8"/>
    <w:rsid w:val="009C4EC5"/>
    <w:rsid w:val="009D2946"/>
    <w:rsid w:val="009E0FB5"/>
    <w:rsid w:val="009E4BC9"/>
    <w:rsid w:val="009E5A6E"/>
    <w:rsid w:val="00A03996"/>
    <w:rsid w:val="00A05441"/>
    <w:rsid w:val="00A07762"/>
    <w:rsid w:val="00A10D25"/>
    <w:rsid w:val="00A37A3E"/>
    <w:rsid w:val="00A439B1"/>
    <w:rsid w:val="00A43DBB"/>
    <w:rsid w:val="00A44F68"/>
    <w:rsid w:val="00A5071E"/>
    <w:rsid w:val="00A60239"/>
    <w:rsid w:val="00A66F57"/>
    <w:rsid w:val="00A713AB"/>
    <w:rsid w:val="00A72A3B"/>
    <w:rsid w:val="00A820AE"/>
    <w:rsid w:val="00A8225D"/>
    <w:rsid w:val="00A8503D"/>
    <w:rsid w:val="00A86AFE"/>
    <w:rsid w:val="00A87E1F"/>
    <w:rsid w:val="00A90A97"/>
    <w:rsid w:val="00A92DFB"/>
    <w:rsid w:val="00A965C4"/>
    <w:rsid w:val="00AA1F8D"/>
    <w:rsid w:val="00AA7CD0"/>
    <w:rsid w:val="00AC3A19"/>
    <w:rsid w:val="00AD3282"/>
    <w:rsid w:val="00AE63F0"/>
    <w:rsid w:val="00AF7A8F"/>
    <w:rsid w:val="00B036F0"/>
    <w:rsid w:val="00B05E48"/>
    <w:rsid w:val="00B11BA7"/>
    <w:rsid w:val="00B30047"/>
    <w:rsid w:val="00B350EE"/>
    <w:rsid w:val="00B43EDB"/>
    <w:rsid w:val="00B478C7"/>
    <w:rsid w:val="00B47FD5"/>
    <w:rsid w:val="00B669EC"/>
    <w:rsid w:val="00B67EE3"/>
    <w:rsid w:val="00B70F57"/>
    <w:rsid w:val="00B759C0"/>
    <w:rsid w:val="00B84038"/>
    <w:rsid w:val="00B90608"/>
    <w:rsid w:val="00B952D7"/>
    <w:rsid w:val="00BB0D1B"/>
    <w:rsid w:val="00BB1495"/>
    <w:rsid w:val="00BB176A"/>
    <w:rsid w:val="00BB1D47"/>
    <w:rsid w:val="00BC00E4"/>
    <w:rsid w:val="00BE5827"/>
    <w:rsid w:val="00BE5B11"/>
    <w:rsid w:val="00BE76A4"/>
    <w:rsid w:val="00C0640F"/>
    <w:rsid w:val="00C06B23"/>
    <w:rsid w:val="00C108BB"/>
    <w:rsid w:val="00C12234"/>
    <w:rsid w:val="00C13FAA"/>
    <w:rsid w:val="00C21DA0"/>
    <w:rsid w:val="00C2235A"/>
    <w:rsid w:val="00C303EB"/>
    <w:rsid w:val="00C314AF"/>
    <w:rsid w:val="00C347E8"/>
    <w:rsid w:val="00C438F8"/>
    <w:rsid w:val="00C44307"/>
    <w:rsid w:val="00C46891"/>
    <w:rsid w:val="00C47257"/>
    <w:rsid w:val="00C5605D"/>
    <w:rsid w:val="00C65FC8"/>
    <w:rsid w:val="00C84ABD"/>
    <w:rsid w:val="00C856B9"/>
    <w:rsid w:val="00C90AB1"/>
    <w:rsid w:val="00C92B42"/>
    <w:rsid w:val="00C96A24"/>
    <w:rsid w:val="00C97339"/>
    <w:rsid w:val="00CA0C21"/>
    <w:rsid w:val="00CA3228"/>
    <w:rsid w:val="00CA676A"/>
    <w:rsid w:val="00CB151F"/>
    <w:rsid w:val="00CB4B29"/>
    <w:rsid w:val="00CB5D81"/>
    <w:rsid w:val="00CC372C"/>
    <w:rsid w:val="00CE1B5D"/>
    <w:rsid w:val="00CE476A"/>
    <w:rsid w:val="00CF3BC4"/>
    <w:rsid w:val="00CF4E80"/>
    <w:rsid w:val="00CF7153"/>
    <w:rsid w:val="00D000B9"/>
    <w:rsid w:val="00D011F1"/>
    <w:rsid w:val="00D07ED7"/>
    <w:rsid w:val="00D11EAF"/>
    <w:rsid w:val="00D13286"/>
    <w:rsid w:val="00D1533E"/>
    <w:rsid w:val="00D300FB"/>
    <w:rsid w:val="00D31B3E"/>
    <w:rsid w:val="00D346D8"/>
    <w:rsid w:val="00D3754B"/>
    <w:rsid w:val="00D45D9D"/>
    <w:rsid w:val="00D52B1B"/>
    <w:rsid w:val="00D61733"/>
    <w:rsid w:val="00D62F12"/>
    <w:rsid w:val="00D64817"/>
    <w:rsid w:val="00D84900"/>
    <w:rsid w:val="00D85B0A"/>
    <w:rsid w:val="00D87C62"/>
    <w:rsid w:val="00D95B0F"/>
    <w:rsid w:val="00DA328D"/>
    <w:rsid w:val="00DB1228"/>
    <w:rsid w:val="00DB171E"/>
    <w:rsid w:val="00DB5717"/>
    <w:rsid w:val="00DB74FA"/>
    <w:rsid w:val="00DC1DCB"/>
    <w:rsid w:val="00DD7092"/>
    <w:rsid w:val="00DE48FD"/>
    <w:rsid w:val="00DE4D4D"/>
    <w:rsid w:val="00DE6EBD"/>
    <w:rsid w:val="00DE7156"/>
    <w:rsid w:val="00E00A90"/>
    <w:rsid w:val="00E01BE9"/>
    <w:rsid w:val="00E04E4A"/>
    <w:rsid w:val="00E04EB9"/>
    <w:rsid w:val="00E1055C"/>
    <w:rsid w:val="00E136B8"/>
    <w:rsid w:val="00E20965"/>
    <w:rsid w:val="00E26AB0"/>
    <w:rsid w:val="00E35264"/>
    <w:rsid w:val="00E4789A"/>
    <w:rsid w:val="00E52987"/>
    <w:rsid w:val="00E53731"/>
    <w:rsid w:val="00E55905"/>
    <w:rsid w:val="00E56AF7"/>
    <w:rsid w:val="00E576F1"/>
    <w:rsid w:val="00E64956"/>
    <w:rsid w:val="00E808D4"/>
    <w:rsid w:val="00E84D86"/>
    <w:rsid w:val="00E946E7"/>
    <w:rsid w:val="00EA6006"/>
    <w:rsid w:val="00EA6260"/>
    <w:rsid w:val="00EC4837"/>
    <w:rsid w:val="00ED5274"/>
    <w:rsid w:val="00ED5986"/>
    <w:rsid w:val="00ED5E1F"/>
    <w:rsid w:val="00EE60A6"/>
    <w:rsid w:val="00EF290F"/>
    <w:rsid w:val="00EF30C0"/>
    <w:rsid w:val="00F10439"/>
    <w:rsid w:val="00F1378B"/>
    <w:rsid w:val="00F156A2"/>
    <w:rsid w:val="00F21756"/>
    <w:rsid w:val="00F37532"/>
    <w:rsid w:val="00F52CFE"/>
    <w:rsid w:val="00F543D0"/>
    <w:rsid w:val="00F615A2"/>
    <w:rsid w:val="00F61E42"/>
    <w:rsid w:val="00F65111"/>
    <w:rsid w:val="00F71D8F"/>
    <w:rsid w:val="00F7491C"/>
    <w:rsid w:val="00F7796C"/>
    <w:rsid w:val="00F80F88"/>
    <w:rsid w:val="00F90BF5"/>
    <w:rsid w:val="00F96FBD"/>
    <w:rsid w:val="00F978BC"/>
    <w:rsid w:val="00FA2ED3"/>
    <w:rsid w:val="00FA70C5"/>
    <w:rsid w:val="00FC059D"/>
    <w:rsid w:val="00FC406D"/>
    <w:rsid w:val="00FC6345"/>
    <w:rsid w:val="00FC7A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F886"/>
  <w15:docId w15:val="{C6868060-E32E-45DC-BA79-7D30CA75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E76A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31F"/>
    <w:rPr>
      <w:color w:val="0563C1" w:themeColor="hyperlink"/>
      <w:u w:val="single"/>
    </w:rPr>
  </w:style>
  <w:style w:type="character" w:customStyle="1" w:styleId="element-citation">
    <w:name w:val="element-citation"/>
    <w:basedOn w:val="DefaultParagraphFont"/>
    <w:rsid w:val="00932F9F"/>
  </w:style>
  <w:style w:type="character" w:customStyle="1" w:styleId="ref-journal">
    <w:name w:val="ref-journal"/>
    <w:basedOn w:val="DefaultParagraphFont"/>
    <w:rsid w:val="00932F9F"/>
  </w:style>
  <w:style w:type="character" w:customStyle="1" w:styleId="ref-vol">
    <w:name w:val="ref-vol"/>
    <w:basedOn w:val="DefaultParagraphFont"/>
    <w:rsid w:val="00932F9F"/>
  </w:style>
  <w:style w:type="character" w:customStyle="1" w:styleId="nowrap">
    <w:name w:val="nowrap"/>
    <w:basedOn w:val="DefaultParagraphFont"/>
    <w:rsid w:val="00932F9F"/>
  </w:style>
  <w:style w:type="paragraph" w:styleId="NoSpacing">
    <w:name w:val="No Spacing"/>
    <w:uiPriority w:val="1"/>
    <w:qFormat/>
    <w:rsid w:val="008C6E4B"/>
    <w:pPr>
      <w:spacing w:after="0" w:line="240" w:lineRule="auto"/>
    </w:pPr>
  </w:style>
  <w:style w:type="character" w:styleId="LineNumber">
    <w:name w:val="line number"/>
    <w:basedOn w:val="DefaultParagraphFont"/>
    <w:uiPriority w:val="99"/>
    <w:semiHidden/>
    <w:unhideWhenUsed/>
    <w:rsid w:val="00CF7153"/>
  </w:style>
  <w:style w:type="paragraph" w:customStyle="1" w:styleId="Default">
    <w:name w:val="Default"/>
    <w:rsid w:val="00837D06"/>
    <w:pPr>
      <w:autoSpaceDE w:val="0"/>
      <w:autoSpaceDN w:val="0"/>
      <w:adjustRightInd w:val="0"/>
      <w:spacing w:after="0" w:line="240" w:lineRule="auto"/>
    </w:pPr>
    <w:rPr>
      <w:rFonts w:ascii="Calibri" w:eastAsia="MS Mincho" w:hAnsi="Calibri" w:cs="Calibri"/>
      <w:color w:val="000000"/>
      <w:sz w:val="24"/>
      <w:szCs w:val="24"/>
      <w:lang w:eastAsia="en-PH"/>
    </w:rPr>
  </w:style>
  <w:style w:type="character" w:styleId="Emphasis">
    <w:name w:val="Emphasis"/>
    <w:basedOn w:val="DefaultParagraphFont"/>
    <w:uiPriority w:val="20"/>
    <w:qFormat/>
    <w:rsid w:val="00E00A90"/>
    <w:rPr>
      <w:i/>
      <w:iCs/>
    </w:rPr>
  </w:style>
  <w:style w:type="paragraph" w:styleId="NormalWeb">
    <w:name w:val="Normal (Web)"/>
    <w:basedOn w:val="Normal"/>
    <w:uiPriority w:val="99"/>
    <w:semiHidden/>
    <w:unhideWhenUsed/>
    <w:rsid w:val="00D45D9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F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C4"/>
  </w:style>
  <w:style w:type="paragraph" w:styleId="Footer">
    <w:name w:val="footer"/>
    <w:basedOn w:val="Normal"/>
    <w:link w:val="FooterChar"/>
    <w:uiPriority w:val="99"/>
    <w:unhideWhenUsed/>
    <w:rsid w:val="00CF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C4"/>
  </w:style>
  <w:style w:type="paragraph" w:styleId="BalloonText">
    <w:name w:val="Balloon Text"/>
    <w:basedOn w:val="Normal"/>
    <w:link w:val="BalloonTextChar"/>
    <w:uiPriority w:val="99"/>
    <w:semiHidden/>
    <w:unhideWhenUsed/>
    <w:rsid w:val="00B3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47"/>
    <w:rPr>
      <w:rFonts w:ascii="Tahoma" w:hAnsi="Tahoma" w:cs="Tahoma"/>
      <w:sz w:val="16"/>
      <w:szCs w:val="16"/>
    </w:rPr>
  </w:style>
  <w:style w:type="character" w:styleId="FootnoteReference">
    <w:name w:val="footnote reference"/>
    <w:basedOn w:val="DefaultParagraphFont"/>
    <w:uiPriority w:val="99"/>
    <w:semiHidden/>
    <w:unhideWhenUsed/>
    <w:rsid w:val="0042117F"/>
    <w:rPr>
      <w:vertAlign w:val="superscript"/>
    </w:rPr>
  </w:style>
  <w:style w:type="character" w:customStyle="1" w:styleId="Heading5Char">
    <w:name w:val="Heading 5 Char"/>
    <w:basedOn w:val="DefaultParagraphFont"/>
    <w:link w:val="Heading5"/>
    <w:uiPriority w:val="9"/>
    <w:rsid w:val="00BE76A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5485">
      <w:bodyDiv w:val="1"/>
      <w:marLeft w:val="0"/>
      <w:marRight w:val="0"/>
      <w:marTop w:val="0"/>
      <w:marBottom w:val="0"/>
      <w:divBdr>
        <w:top w:val="none" w:sz="0" w:space="0" w:color="auto"/>
        <w:left w:val="none" w:sz="0" w:space="0" w:color="auto"/>
        <w:bottom w:val="none" w:sz="0" w:space="0" w:color="auto"/>
        <w:right w:val="none" w:sz="0" w:space="0" w:color="auto"/>
      </w:divBdr>
    </w:div>
    <w:div w:id="536047793">
      <w:bodyDiv w:val="1"/>
      <w:marLeft w:val="0"/>
      <w:marRight w:val="0"/>
      <w:marTop w:val="0"/>
      <w:marBottom w:val="0"/>
      <w:divBdr>
        <w:top w:val="none" w:sz="0" w:space="0" w:color="auto"/>
        <w:left w:val="none" w:sz="0" w:space="0" w:color="auto"/>
        <w:bottom w:val="none" w:sz="0" w:space="0" w:color="auto"/>
        <w:right w:val="none" w:sz="0" w:space="0" w:color="auto"/>
      </w:divBdr>
    </w:div>
    <w:div w:id="916093336">
      <w:bodyDiv w:val="1"/>
      <w:marLeft w:val="0"/>
      <w:marRight w:val="0"/>
      <w:marTop w:val="0"/>
      <w:marBottom w:val="0"/>
      <w:divBdr>
        <w:top w:val="none" w:sz="0" w:space="0" w:color="auto"/>
        <w:left w:val="none" w:sz="0" w:space="0" w:color="auto"/>
        <w:bottom w:val="none" w:sz="0" w:space="0" w:color="auto"/>
        <w:right w:val="none" w:sz="0" w:space="0" w:color="auto"/>
      </w:divBdr>
    </w:div>
    <w:div w:id="922766273">
      <w:bodyDiv w:val="1"/>
      <w:marLeft w:val="0"/>
      <w:marRight w:val="0"/>
      <w:marTop w:val="0"/>
      <w:marBottom w:val="0"/>
      <w:divBdr>
        <w:top w:val="none" w:sz="0" w:space="0" w:color="auto"/>
        <w:left w:val="none" w:sz="0" w:space="0" w:color="auto"/>
        <w:bottom w:val="none" w:sz="0" w:space="0" w:color="auto"/>
        <w:right w:val="none" w:sz="0" w:space="0" w:color="auto"/>
      </w:divBdr>
    </w:div>
    <w:div w:id="10221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 TargetMode="External"/><Relationship Id="rId4" Type="http://schemas.openxmlformats.org/officeDocument/2006/relationships/settings" Target="settings.xml"/><Relationship Id="rId9" Type="http://schemas.openxmlformats.org/officeDocument/2006/relationships/hyperlink" Target="http://www.boldsystems.org"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1D73-28FE-4C7D-891F-2D08A49D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japoniente24@gmail.com</dc:creator>
  <cp:lastModifiedBy>Cyrene Moncawe</cp:lastModifiedBy>
  <cp:revision>10</cp:revision>
  <dcterms:created xsi:type="dcterms:W3CDTF">2020-01-22T06:52:00Z</dcterms:created>
  <dcterms:modified xsi:type="dcterms:W3CDTF">2022-07-21T08:39:00Z</dcterms:modified>
</cp:coreProperties>
</file>